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7FC0" w14:textId="3E18B0E1" w:rsidR="00F73F70" w:rsidRPr="00F73374" w:rsidRDefault="00F73F70" w:rsidP="009D4E6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160"/>
        <w:jc w:val="center"/>
        <w:rPr>
          <w:b/>
          <w:bCs/>
          <w:color w:val="000000"/>
          <w:sz w:val="24"/>
        </w:rPr>
      </w:pPr>
      <w:r w:rsidRPr="00F73374">
        <w:rPr>
          <w:b/>
          <w:bCs/>
          <w:color w:val="000000"/>
          <w:sz w:val="24"/>
        </w:rPr>
        <w:t xml:space="preserve">                                                                                                                         </w:t>
      </w:r>
      <w:r w:rsidR="0015098B" w:rsidRPr="00F73374">
        <w:rPr>
          <w:b/>
          <w:bCs/>
          <w:color w:val="000000"/>
          <w:sz w:val="24"/>
        </w:rPr>
        <w:t xml:space="preserve">             </w:t>
      </w:r>
      <w:r w:rsidRPr="00F73374">
        <w:rPr>
          <w:b/>
          <w:bCs/>
          <w:color w:val="000000"/>
          <w:sz w:val="24"/>
        </w:rPr>
        <w:t xml:space="preserve">    </w:t>
      </w:r>
      <w:r w:rsidRPr="00F73374">
        <w:rPr>
          <w:b/>
          <w:bCs/>
          <w:color w:val="000000"/>
          <w:sz w:val="24"/>
        </w:rPr>
        <w:tab/>
      </w:r>
      <w:r w:rsidRPr="00F73374">
        <w:rPr>
          <w:b/>
          <w:bCs/>
          <w:color w:val="000000"/>
          <w:sz w:val="24"/>
        </w:rPr>
        <w:tab/>
      </w:r>
      <w:r w:rsidRPr="00F73374">
        <w:rPr>
          <w:b/>
          <w:bCs/>
          <w:color w:val="000000"/>
          <w:sz w:val="24"/>
          <w:bdr w:val="single" w:sz="4" w:space="0" w:color="auto"/>
        </w:rPr>
        <w:t>INCH POUNDS</w:t>
      </w:r>
      <w:r w:rsidRPr="00F73374">
        <w:rPr>
          <w:b/>
          <w:bCs/>
          <w:color w:val="000000"/>
          <w:sz w:val="24"/>
        </w:rPr>
        <w:t xml:space="preserve">        </w:t>
      </w:r>
    </w:p>
    <w:p w14:paraId="094C7FC1" w14:textId="09BA8944" w:rsidR="004855E0" w:rsidRDefault="00F73F70" w:rsidP="009D4E6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160"/>
        <w:jc w:val="center"/>
        <w:rPr>
          <w:b/>
          <w:bCs/>
          <w:color w:val="000000"/>
          <w:sz w:val="24"/>
        </w:rPr>
      </w:pPr>
      <w:r w:rsidRPr="00F73374">
        <w:rPr>
          <w:b/>
          <w:bCs/>
          <w:color w:val="000000"/>
          <w:sz w:val="24"/>
        </w:rPr>
        <w:t xml:space="preserve">                </w:t>
      </w:r>
      <w:r w:rsidR="004855E0">
        <w:rPr>
          <w:b/>
          <w:bCs/>
          <w:color w:val="000000"/>
          <w:sz w:val="24"/>
        </w:rPr>
        <w:t xml:space="preserve">                    GL/PD 10-03</w:t>
      </w:r>
      <w:r w:rsidR="00F314F0">
        <w:rPr>
          <w:b/>
          <w:bCs/>
          <w:color w:val="000000"/>
          <w:sz w:val="24"/>
        </w:rPr>
        <w:t>A</w:t>
      </w:r>
      <w:r w:rsidRPr="00F73374">
        <w:rPr>
          <w:b/>
          <w:bCs/>
          <w:color w:val="000000"/>
          <w:sz w:val="24"/>
        </w:rPr>
        <w:t xml:space="preserve"> </w:t>
      </w:r>
      <w:r w:rsidR="00B6367B">
        <w:rPr>
          <w:b/>
          <w:bCs/>
          <w:color w:val="000000"/>
          <w:sz w:val="24"/>
        </w:rPr>
        <w:t xml:space="preserve">                            </w:t>
      </w:r>
    </w:p>
    <w:p w14:paraId="094C7FC2" w14:textId="46427E09" w:rsidR="00F73F70" w:rsidRPr="00F73374" w:rsidRDefault="004855E0" w:rsidP="009D4E6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160"/>
        <w:jc w:val="center"/>
        <w:rPr>
          <w:b/>
          <w:bCs/>
          <w:color w:val="000000"/>
          <w:sz w:val="24"/>
        </w:rPr>
      </w:pPr>
      <w:r>
        <w:rPr>
          <w:b/>
          <w:bCs/>
          <w:color w:val="000000"/>
          <w:sz w:val="24"/>
        </w:rPr>
        <w:t xml:space="preserve">                                              </w:t>
      </w:r>
      <w:r w:rsidR="00F314F0">
        <w:rPr>
          <w:b/>
          <w:bCs/>
          <w:color w:val="000000"/>
          <w:sz w:val="24"/>
        </w:rPr>
        <w:t>July 20, 2022</w:t>
      </w:r>
      <w:r w:rsidR="00F73F70" w:rsidRPr="00F73374">
        <w:rPr>
          <w:b/>
          <w:bCs/>
          <w:color w:val="000000"/>
          <w:sz w:val="24"/>
        </w:rPr>
        <w:t xml:space="preserve"> </w:t>
      </w:r>
    </w:p>
    <w:p w14:paraId="094C7FC3" w14:textId="09168932" w:rsidR="00F73F70" w:rsidRPr="00F314F0" w:rsidRDefault="00F314F0" w:rsidP="00F314F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160"/>
        <w:rPr>
          <w:b/>
          <w:bCs/>
          <w:color w:val="000000"/>
          <w:sz w:val="36"/>
          <w:szCs w:val="36"/>
        </w:rPr>
      </w:pPr>
      <w:r>
        <w:rPr>
          <w:b/>
          <w:bCs/>
          <w:color w:val="000000"/>
          <w:sz w:val="24"/>
        </w:rPr>
        <w:t xml:space="preserve">                                </w:t>
      </w:r>
      <w:r w:rsidRPr="00F314F0">
        <w:rPr>
          <w:b/>
          <w:bCs/>
          <w:color w:val="000000"/>
          <w:sz w:val="36"/>
          <w:szCs w:val="36"/>
        </w:rPr>
        <w:t xml:space="preserve">DRAFT  </w:t>
      </w:r>
    </w:p>
    <w:p w14:paraId="094C7FC4" w14:textId="77777777" w:rsidR="00F73F70" w:rsidRPr="00F73374" w:rsidRDefault="00F73F70" w:rsidP="009D4E6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color w:val="000000"/>
          <w:sz w:val="24"/>
        </w:rPr>
      </w:pPr>
    </w:p>
    <w:p w14:paraId="094C7FC5" w14:textId="77777777" w:rsidR="00F73F70" w:rsidRPr="00F73374" w:rsidRDefault="00F73F70" w:rsidP="009D4E6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color w:val="000000"/>
          <w:sz w:val="24"/>
        </w:rPr>
      </w:pPr>
      <w:r w:rsidRPr="00F73374">
        <w:rPr>
          <w:b/>
          <w:bCs/>
          <w:color w:val="000000"/>
          <w:sz w:val="24"/>
        </w:rPr>
        <w:t>PURCHASE DESCRIPTION</w:t>
      </w:r>
    </w:p>
    <w:p w14:paraId="094C7FC6" w14:textId="77777777" w:rsidR="00F73F70" w:rsidRPr="00F73374" w:rsidRDefault="00F73F70" w:rsidP="009D4E6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color w:val="000000"/>
          <w:sz w:val="24"/>
        </w:rPr>
      </w:pPr>
      <w:r w:rsidRPr="00F73374">
        <w:rPr>
          <w:b/>
          <w:bCs/>
          <w:color w:val="000000"/>
          <w:sz w:val="24"/>
        </w:rPr>
        <w:t>MODULAR LIGHTWEIGHT LOAD-CARRYING EQUIPMENT</w:t>
      </w:r>
      <w:r w:rsidR="00A1290F" w:rsidRPr="00F73374">
        <w:rPr>
          <w:b/>
          <w:bCs/>
          <w:color w:val="000000"/>
          <w:sz w:val="24"/>
        </w:rPr>
        <w:t xml:space="preserve"> </w:t>
      </w:r>
      <w:r w:rsidRPr="00F73374">
        <w:rPr>
          <w:b/>
          <w:bCs/>
          <w:color w:val="000000"/>
          <w:sz w:val="24"/>
        </w:rPr>
        <w:t xml:space="preserve">(MOLLE) </w:t>
      </w:r>
    </w:p>
    <w:p w14:paraId="094C7FC7" w14:textId="77777777" w:rsidR="00A1290F" w:rsidRPr="00F73374" w:rsidRDefault="00A1290F" w:rsidP="009D4E6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color w:val="000000"/>
          <w:sz w:val="24"/>
        </w:rPr>
      </w:pPr>
      <w:r w:rsidRPr="00F73374">
        <w:rPr>
          <w:b/>
          <w:bCs/>
          <w:color w:val="000000"/>
          <w:sz w:val="24"/>
        </w:rPr>
        <w:t>WATERPROOF PACK LINER</w:t>
      </w:r>
    </w:p>
    <w:p w14:paraId="094C7FC8" w14:textId="77777777" w:rsidR="00F73F70" w:rsidRPr="00F73374" w:rsidRDefault="00F73F70" w:rsidP="009D4E6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color w:val="000000"/>
          <w:sz w:val="24"/>
        </w:rPr>
      </w:pPr>
    </w:p>
    <w:p w14:paraId="094C7FC9"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color w:val="000000"/>
          <w:sz w:val="24"/>
        </w:rPr>
      </w:pPr>
      <w:r w:rsidRPr="00F73374">
        <w:rPr>
          <w:color w:val="000000"/>
          <w:sz w:val="24"/>
        </w:rPr>
        <w:t>This document is approved for use by all Departments and Agencies of the Department of Defense (DoD).</w:t>
      </w:r>
    </w:p>
    <w:p w14:paraId="094C7FCA"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7FCB" w14:textId="77777777" w:rsidR="00F73F70" w:rsidRPr="00F73374" w:rsidRDefault="00F73F70" w:rsidP="009D4E66">
      <w:pPr>
        <w:pStyle w:val="NormalWeb"/>
        <w:widowControl w:val="0"/>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beforeAutospacing="0" w:after="0" w:afterAutospacing="0"/>
        <w:rPr>
          <w:color w:val="000000"/>
        </w:rPr>
      </w:pPr>
      <w:r w:rsidRPr="00F73374">
        <w:rPr>
          <w:color w:val="000000"/>
        </w:rPr>
        <w:t>1. SCOPE</w:t>
      </w:r>
    </w:p>
    <w:p w14:paraId="094C7FCC"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7FCD" w14:textId="77777777" w:rsidR="00F73F70" w:rsidRPr="00F73374" w:rsidRDefault="00CA4D2E"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 xml:space="preserve">     </w:t>
      </w:r>
      <w:r w:rsidR="00F73F70" w:rsidRPr="00F73374">
        <w:rPr>
          <w:color w:val="000000"/>
          <w:sz w:val="24"/>
        </w:rPr>
        <w:t xml:space="preserve">1.1  </w:t>
      </w:r>
      <w:r w:rsidR="00F73F70" w:rsidRPr="00F73374">
        <w:rPr>
          <w:color w:val="000000"/>
          <w:sz w:val="24"/>
          <w:u w:val="single"/>
        </w:rPr>
        <w:t>Scope</w:t>
      </w:r>
      <w:r w:rsidR="00F73F70" w:rsidRPr="00F73374">
        <w:rPr>
          <w:color w:val="000000"/>
          <w:sz w:val="24"/>
        </w:rPr>
        <w:t>.  This specification covers the Modular Lightweight Load-carrying Equipment (MOLLE)</w:t>
      </w:r>
      <w:r w:rsidR="00A1290F" w:rsidRPr="00F73374">
        <w:rPr>
          <w:color w:val="000000"/>
          <w:sz w:val="24"/>
        </w:rPr>
        <w:t xml:space="preserve"> Waterproof Pack Liner</w:t>
      </w:r>
      <w:r w:rsidR="00F73F70" w:rsidRPr="00F73374">
        <w:rPr>
          <w:color w:val="000000"/>
          <w:sz w:val="24"/>
        </w:rPr>
        <w:t xml:space="preserve">.  The system is needed </w:t>
      </w:r>
      <w:r w:rsidRPr="00F73374">
        <w:rPr>
          <w:color w:val="000000"/>
          <w:sz w:val="24"/>
        </w:rPr>
        <w:t xml:space="preserve">to </w:t>
      </w:r>
      <w:r w:rsidR="00A1290F" w:rsidRPr="00F73374">
        <w:rPr>
          <w:color w:val="000000"/>
          <w:sz w:val="24"/>
        </w:rPr>
        <w:t>provide a rucksack liner that keeps contents dry.</w:t>
      </w:r>
    </w:p>
    <w:p w14:paraId="094C7FCE" w14:textId="77777777" w:rsidR="00F73F70" w:rsidRPr="00F73374" w:rsidRDefault="00F73F70" w:rsidP="009D4E66">
      <w:pPr>
        <w:pStyle w:val="NormalWeb"/>
        <w:widowControl w:val="0"/>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beforeAutospacing="0" w:after="0" w:afterAutospacing="0"/>
        <w:rPr>
          <w:color w:val="000000"/>
        </w:rPr>
      </w:pPr>
    </w:p>
    <w:p w14:paraId="094C7FCF" w14:textId="3695701F" w:rsidR="00F73F70" w:rsidRDefault="00CA4D2E"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 xml:space="preserve">   </w:t>
      </w:r>
      <w:r w:rsidR="00F73F70" w:rsidRPr="00F73374">
        <w:rPr>
          <w:color w:val="000000"/>
          <w:sz w:val="24"/>
        </w:rPr>
        <w:t xml:space="preserve"> </w:t>
      </w:r>
      <w:r w:rsidRPr="00F73374">
        <w:rPr>
          <w:color w:val="000000"/>
          <w:sz w:val="24"/>
        </w:rPr>
        <w:t xml:space="preserve">1.2  </w:t>
      </w:r>
      <w:r w:rsidR="00F73F70" w:rsidRPr="00F73374">
        <w:rPr>
          <w:color w:val="000000"/>
          <w:sz w:val="24"/>
          <w:u w:val="single"/>
        </w:rPr>
        <w:t>Classification.</w:t>
      </w:r>
      <w:r w:rsidR="00F73F70" w:rsidRPr="00F73374">
        <w:rPr>
          <w:color w:val="000000"/>
          <w:sz w:val="24"/>
        </w:rPr>
        <w:t xml:space="preserve">  The MOLLE </w:t>
      </w:r>
      <w:r w:rsidR="00A1290F" w:rsidRPr="00F73374">
        <w:rPr>
          <w:color w:val="000000"/>
          <w:sz w:val="24"/>
        </w:rPr>
        <w:t xml:space="preserve">Liner </w:t>
      </w:r>
      <w:r w:rsidRPr="00F73374">
        <w:rPr>
          <w:color w:val="000000"/>
          <w:sz w:val="24"/>
        </w:rPr>
        <w:t>will</w:t>
      </w:r>
      <w:r w:rsidR="00F73F70" w:rsidRPr="00F73374">
        <w:rPr>
          <w:color w:val="000000"/>
          <w:sz w:val="24"/>
        </w:rPr>
        <w:t xml:space="preserve"> be </w:t>
      </w:r>
      <w:r w:rsidRPr="00F73374">
        <w:rPr>
          <w:color w:val="000000"/>
          <w:sz w:val="24"/>
        </w:rPr>
        <w:t xml:space="preserve">available in </w:t>
      </w:r>
      <w:r w:rsidR="00F73F70" w:rsidRPr="00F73374">
        <w:rPr>
          <w:color w:val="000000"/>
          <w:sz w:val="24"/>
        </w:rPr>
        <w:t xml:space="preserve">the following </w:t>
      </w:r>
      <w:r w:rsidR="00F314F0">
        <w:rPr>
          <w:color w:val="000000"/>
          <w:sz w:val="24"/>
        </w:rPr>
        <w:t xml:space="preserve">types and </w:t>
      </w:r>
      <w:r w:rsidR="00F73F70" w:rsidRPr="00F73374">
        <w:rPr>
          <w:color w:val="000000"/>
          <w:sz w:val="24"/>
        </w:rPr>
        <w:t>classes:</w:t>
      </w:r>
    </w:p>
    <w:p w14:paraId="1DFB2FA1" w14:textId="485EE936" w:rsidR="00F314F0" w:rsidRDefault="00F314F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7C259F85" w14:textId="0ABB0AF9" w:rsidR="00F314F0" w:rsidRDefault="00F314F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                   Type I – MOLLE Large </w:t>
      </w:r>
    </w:p>
    <w:p w14:paraId="3D1D87C3" w14:textId="77777777" w:rsidR="00F314F0" w:rsidRDefault="00F314F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                   Type II – MOLLE 4000 </w:t>
      </w:r>
    </w:p>
    <w:p w14:paraId="064470D8" w14:textId="2960918E" w:rsidR="00F314F0" w:rsidRDefault="00F314F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                                  - </w:t>
      </w:r>
      <w:proofErr w:type="gramStart"/>
      <w:r>
        <w:rPr>
          <w:color w:val="000000"/>
          <w:sz w:val="24"/>
        </w:rPr>
        <w:t>1  (</w:t>
      </w:r>
      <w:proofErr w:type="gramEnd"/>
      <w:r>
        <w:rPr>
          <w:color w:val="000000"/>
          <w:sz w:val="24"/>
        </w:rPr>
        <w:t>with zipper)</w:t>
      </w:r>
    </w:p>
    <w:p w14:paraId="7AAC45F2" w14:textId="0B0D834B" w:rsidR="00F314F0" w:rsidRPr="00F314F0" w:rsidRDefault="00F314F0" w:rsidP="00F314F0">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                                  - </w:t>
      </w:r>
      <w:proofErr w:type="gramStart"/>
      <w:r w:rsidRPr="00F314F0">
        <w:rPr>
          <w:color w:val="000000"/>
          <w:sz w:val="24"/>
        </w:rPr>
        <w:t>2</w:t>
      </w:r>
      <w:r>
        <w:rPr>
          <w:color w:val="000000"/>
          <w:sz w:val="24"/>
        </w:rPr>
        <w:t xml:space="preserve">  (</w:t>
      </w:r>
      <w:proofErr w:type="gramEnd"/>
      <w:r>
        <w:rPr>
          <w:color w:val="000000"/>
          <w:sz w:val="24"/>
        </w:rPr>
        <w:t>without zipper)</w:t>
      </w:r>
    </w:p>
    <w:p w14:paraId="71763177" w14:textId="29D1F8BC" w:rsidR="00F314F0" w:rsidRDefault="00F314F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                                 </w:t>
      </w:r>
    </w:p>
    <w:p w14:paraId="7A4918BA" w14:textId="49CB2E46" w:rsidR="00F314F0" w:rsidRDefault="00F314F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                   Type III – MOLLE Medium</w:t>
      </w:r>
    </w:p>
    <w:p w14:paraId="2E93EF3F" w14:textId="3CBC0CF2" w:rsidR="00F314F0" w:rsidRDefault="00F314F0" w:rsidP="00F314F0">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                                   - </w:t>
      </w:r>
      <w:proofErr w:type="gramStart"/>
      <w:r>
        <w:rPr>
          <w:color w:val="000000"/>
          <w:sz w:val="24"/>
        </w:rPr>
        <w:t>1  (</w:t>
      </w:r>
      <w:proofErr w:type="gramEnd"/>
      <w:r>
        <w:rPr>
          <w:color w:val="000000"/>
          <w:sz w:val="24"/>
        </w:rPr>
        <w:t>with zipper)</w:t>
      </w:r>
    </w:p>
    <w:p w14:paraId="7C4E0F69" w14:textId="154978C8" w:rsidR="00F314F0" w:rsidRPr="00F314F0" w:rsidRDefault="00F314F0" w:rsidP="00F314F0">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                                   - </w:t>
      </w:r>
      <w:proofErr w:type="gramStart"/>
      <w:r w:rsidRPr="00F314F0">
        <w:rPr>
          <w:color w:val="000000"/>
          <w:sz w:val="24"/>
        </w:rPr>
        <w:t>2</w:t>
      </w:r>
      <w:r>
        <w:rPr>
          <w:color w:val="000000"/>
          <w:sz w:val="24"/>
        </w:rPr>
        <w:t xml:space="preserve">  (</w:t>
      </w:r>
      <w:proofErr w:type="gramEnd"/>
      <w:r>
        <w:rPr>
          <w:color w:val="000000"/>
          <w:sz w:val="24"/>
        </w:rPr>
        <w:t>without zipper)</w:t>
      </w:r>
    </w:p>
    <w:p w14:paraId="094C7FD0" w14:textId="77777777" w:rsidR="00F73F70" w:rsidRPr="00F73374" w:rsidRDefault="00F73F70" w:rsidP="009D4E66">
      <w:pPr>
        <w:pStyle w:val="Heading7"/>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color w:val="000000"/>
        </w:rPr>
      </w:pPr>
    </w:p>
    <w:p w14:paraId="094C7FD1" w14:textId="77777777" w:rsidR="00F73F70" w:rsidRPr="00F73374" w:rsidRDefault="00F73F70" w:rsidP="009D4E66">
      <w:pPr>
        <w:pStyle w:val="Heading7"/>
        <w:tabs>
          <w:tab w:val="left" w:pos="-1080"/>
          <w:tab w:val="left" w:pos="-720"/>
          <w:tab w:val="left" w:pos="27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1080"/>
        <w:rPr>
          <w:color w:val="000000"/>
        </w:rPr>
      </w:pPr>
      <w:r w:rsidRPr="00F73374">
        <w:rPr>
          <w:color w:val="000000"/>
        </w:rPr>
        <w:t xml:space="preserve">Class 1 – </w:t>
      </w:r>
      <w:r w:rsidR="00A1290F" w:rsidRPr="00F73374">
        <w:rPr>
          <w:color w:val="000000"/>
        </w:rPr>
        <w:t>Foliage Green 504</w:t>
      </w:r>
    </w:p>
    <w:p w14:paraId="094C7FD2" w14:textId="77777777" w:rsidR="00E66660" w:rsidRPr="00F815A5" w:rsidRDefault="00E66660" w:rsidP="009D4E66">
      <w:pPr>
        <w:tabs>
          <w:tab w:val="left" w:pos="-1080"/>
          <w:tab w:val="left" w:pos="-720"/>
          <w:tab w:val="left" w:pos="27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sz w:val="24"/>
        </w:rPr>
      </w:pPr>
      <w:r w:rsidRPr="00F815A5">
        <w:rPr>
          <w:color w:val="000000"/>
          <w:sz w:val="24"/>
        </w:rPr>
        <w:t>Class 2 – Tan 499</w:t>
      </w:r>
    </w:p>
    <w:p w14:paraId="094C7FD3" w14:textId="77777777" w:rsidR="00F73F70" w:rsidRPr="00F73374" w:rsidRDefault="00F73F70" w:rsidP="009D4E66">
      <w:pPr>
        <w:tabs>
          <w:tab w:val="left" w:pos="-1080"/>
          <w:tab w:val="left" w:pos="-720"/>
          <w:tab w:val="left" w:pos="27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sz w:val="24"/>
        </w:rPr>
      </w:pPr>
      <w:r w:rsidRPr="00F815A5">
        <w:rPr>
          <w:color w:val="000000"/>
          <w:sz w:val="24"/>
        </w:rPr>
        <w:t xml:space="preserve">Class </w:t>
      </w:r>
      <w:r w:rsidR="00E66660" w:rsidRPr="00F815A5">
        <w:rPr>
          <w:color w:val="000000"/>
          <w:sz w:val="24"/>
        </w:rPr>
        <w:t>3</w:t>
      </w:r>
      <w:r w:rsidRPr="00F815A5">
        <w:rPr>
          <w:color w:val="000000"/>
          <w:sz w:val="24"/>
        </w:rPr>
        <w:t xml:space="preserve"> – </w:t>
      </w:r>
      <w:r w:rsidR="00A1290F" w:rsidRPr="00F815A5">
        <w:rPr>
          <w:color w:val="000000"/>
          <w:sz w:val="24"/>
        </w:rPr>
        <w:t>Coyote Brown</w:t>
      </w:r>
      <w:r w:rsidR="00642158" w:rsidRPr="00F815A5">
        <w:rPr>
          <w:color w:val="000000"/>
          <w:sz w:val="24"/>
        </w:rPr>
        <w:t xml:space="preserve"> 498</w:t>
      </w:r>
    </w:p>
    <w:p w14:paraId="094C7FD4" w14:textId="77777777" w:rsidR="00F73F70" w:rsidRPr="00F73374" w:rsidRDefault="00F73F70" w:rsidP="009D4E66">
      <w:pPr>
        <w:pStyle w:val="NormalWeb"/>
        <w:tabs>
          <w:tab w:val="left" w:pos="900"/>
        </w:tabs>
        <w:ind w:left="1080"/>
        <w:rPr>
          <w:color w:val="000000"/>
        </w:rPr>
      </w:pPr>
    </w:p>
    <w:p w14:paraId="094C7FD5"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2.  APPLICABLE DOCUMENTS</w:t>
      </w:r>
    </w:p>
    <w:p w14:paraId="094C7FD6"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7FD7" w14:textId="77777777" w:rsidR="00CA4D2E" w:rsidRPr="00F73374" w:rsidRDefault="00CA4D2E" w:rsidP="009D4E66">
      <w:pPr>
        <w:tabs>
          <w:tab w:val="left" w:pos="720"/>
        </w:tabs>
        <w:rPr>
          <w:sz w:val="24"/>
        </w:rPr>
      </w:pPr>
      <w:r w:rsidRPr="00F73374">
        <w:rPr>
          <w:sz w:val="24"/>
        </w:rPr>
        <w:t xml:space="preserve">     2.1  </w:t>
      </w:r>
      <w:r w:rsidRPr="00F73374">
        <w:rPr>
          <w:sz w:val="24"/>
          <w:u w:val="single"/>
        </w:rPr>
        <w:t>General</w:t>
      </w:r>
      <w:r w:rsidRPr="00F73374">
        <w:rPr>
          <w:sz w:val="24"/>
        </w:rPr>
        <w:t xml:space="preserve">.  The documents listed in this section are specified in Sections 3, 4 or 5 of this specification.  This section does not include documents cited in other sections of this specification or recommended for additional information or as examples.  While every effort has been made to ensure the completeness of this list, document users are cautioned that they must meet all specified requirements of documents cited in Sections 3, 4 or 5 of this specification </w:t>
      </w:r>
      <w:proofErr w:type="gramStart"/>
      <w:r w:rsidRPr="00F73374">
        <w:rPr>
          <w:sz w:val="24"/>
        </w:rPr>
        <w:t>whether or not</w:t>
      </w:r>
      <w:proofErr w:type="gramEnd"/>
      <w:r w:rsidRPr="00F73374">
        <w:rPr>
          <w:sz w:val="24"/>
        </w:rPr>
        <w:t xml:space="preserve"> they are listed.</w:t>
      </w:r>
    </w:p>
    <w:p w14:paraId="094C7FD8"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7FD9" w14:textId="77777777" w:rsidR="00CA4D2E" w:rsidRPr="00F73374" w:rsidRDefault="00CA4D2E" w:rsidP="009D4E66">
      <w:pPr>
        <w:pStyle w:val="PlainText"/>
        <w:tabs>
          <w:tab w:val="left" w:pos="360"/>
        </w:tabs>
        <w:rPr>
          <w:rFonts w:ascii="Times New Roman" w:eastAsia="MS Mincho" w:hAnsi="Times New Roman" w:cs="Times New Roman"/>
          <w:color w:val="000000"/>
          <w:sz w:val="24"/>
          <w:szCs w:val="24"/>
        </w:rPr>
      </w:pPr>
      <w:r w:rsidRPr="00F73374">
        <w:rPr>
          <w:rFonts w:ascii="Times New Roman" w:eastAsia="MS Mincho" w:hAnsi="Times New Roman" w:cs="Times New Roman"/>
          <w:color w:val="000000"/>
          <w:sz w:val="24"/>
          <w:szCs w:val="24"/>
        </w:rPr>
        <w:t xml:space="preserve">     2.2  </w:t>
      </w:r>
      <w:r w:rsidRPr="00F73374">
        <w:rPr>
          <w:rFonts w:ascii="Times New Roman" w:eastAsia="MS Mincho" w:hAnsi="Times New Roman" w:cs="Times New Roman"/>
          <w:color w:val="000000"/>
          <w:sz w:val="24"/>
          <w:szCs w:val="24"/>
          <w:u w:val="single"/>
        </w:rPr>
        <w:t>Government documents</w:t>
      </w:r>
      <w:r w:rsidRPr="00F73374">
        <w:rPr>
          <w:rFonts w:ascii="Times New Roman" w:eastAsia="MS Mincho" w:hAnsi="Times New Roman" w:cs="Times New Roman"/>
          <w:color w:val="000000"/>
          <w:sz w:val="24"/>
          <w:szCs w:val="24"/>
        </w:rPr>
        <w:t>.</w:t>
      </w:r>
    </w:p>
    <w:p w14:paraId="094C7FDA" w14:textId="77777777" w:rsidR="00CA4D2E" w:rsidRPr="00F73374" w:rsidRDefault="00CA4D2E" w:rsidP="009D4E66">
      <w:pPr>
        <w:pStyle w:val="PlainText"/>
        <w:tabs>
          <w:tab w:val="left" w:pos="360"/>
        </w:tabs>
        <w:rPr>
          <w:rFonts w:ascii="Times New Roman" w:eastAsia="MS Mincho" w:hAnsi="Times New Roman" w:cs="Times New Roman"/>
          <w:color w:val="000000"/>
          <w:sz w:val="24"/>
          <w:szCs w:val="24"/>
        </w:rPr>
      </w:pPr>
    </w:p>
    <w:p w14:paraId="094C7FDB" w14:textId="77777777" w:rsidR="00CA4D2E" w:rsidRPr="00F73374" w:rsidRDefault="00CA4D2E" w:rsidP="009D4E66">
      <w:pPr>
        <w:pStyle w:val="PlainText"/>
        <w:tabs>
          <w:tab w:val="left" w:pos="360"/>
        </w:tabs>
        <w:rPr>
          <w:rFonts w:ascii="Times New Roman" w:eastAsia="MS Mincho" w:hAnsi="Times New Roman" w:cs="Times New Roman"/>
          <w:color w:val="000000"/>
          <w:sz w:val="24"/>
          <w:szCs w:val="24"/>
        </w:rPr>
      </w:pPr>
      <w:r w:rsidRPr="00F73374">
        <w:rPr>
          <w:rFonts w:ascii="Times New Roman" w:eastAsia="MS Mincho" w:hAnsi="Times New Roman" w:cs="Times New Roman"/>
          <w:color w:val="000000"/>
          <w:sz w:val="24"/>
          <w:szCs w:val="24"/>
        </w:rPr>
        <w:lastRenderedPageBreak/>
        <w:t xml:space="preserve">     2.2.1  </w:t>
      </w:r>
      <w:r w:rsidRPr="00F73374">
        <w:rPr>
          <w:rFonts w:ascii="Times New Roman" w:eastAsia="MS Mincho" w:hAnsi="Times New Roman" w:cs="Times New Roman"/>
          <w:color w:val="000000"/>
          <w:sz w:val="24"/>
          <w:szCs w:val="24"/>
          <w:u w:val="single"/>
        </w:rPr>
        <w:t>Specifications, standards, and handbooks</w:t>
      </w:r>
      <w:r w:rsidRPr="00F73374">
        <w:rPr>
          <w:rFonts w:ascii="Times New Roman" w:eastAsia="MS Mincho" w:hAnsi="Times New Roman" w:cs="Times New Roman"/>
          <w:color w:val="000000"/>
          <w:sz w:val="24"/>
          <w:szCs w:val="24"/>
        </w:rPr>
        <w:t>.  The following specifications, standards, and handbooks form a part of this document to the extent specified herein.  Unless otherwise specified, the issues of these documents are those cited in the solicitation or contract.</w:t>
      </w:r>
    </w:p>
    <w:p w14:paraId="094C7FDC" w14:textId="77777777" w:rsidR="00D167D2" w:rsidRPr="00F73374" w:rsidRDefault="00D167D2"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tbl>
      <w:tblPr>
        <w:tblW w:w="9495" w:type="dxa"/>
        <w:jc w:val="center"/>
        <w:tblLayout w:type="fixed"/>
        <w:tblCellMar>
          <w:left w:w="129" w:type="dxa"/>
          <w:right w:w="129" w:type="dxa"/>
        </w:tblCellMar>
        <w:tblLook w:val="0000" w:firstRow="0" w:lastRow="0" w:firstColumn="0" w:lastColumn="0" w:noHBand="0" w:noVBand="0"/>
      </w:tblPr>
      <w:tblGrid>
        <w:gridCol w:w="9495"/>
      </w:tblGrid>
      <w:tr w:rsidR="00D167D2" w:rsidRPr="00F73374" w14:paraId="094C7FDE" w14:textId="77777777" w:rsidTr="002307C0">
        <w:trPr>
          <w:jc w:val="center"/>
        </w:trPr>
        <w:tc>
          <w:tcPr>
            <w:tcW w:w="9495" w:type="dxa"/>
            <w:tcBorders>
              <w:top w:val="single" w:sz="7" w:space="0" w:color="000000"/>
              <w:left w:val="single" w:sz="7" w:space="0" w:color="000000"/>
              <w:bottom w:val="single" w:sz="7" w:space="0" w:color="000000"/>
              <w:right w:val="single" w:sz="7" w:space="0" w:color="000000"/>
            </w:tcBorders>
          </w:tcPr>
          <w:p w14:paraId="094C7FDD" w14:textId="77777777" w:rsidR="00D167D2" w:rsidRPr="00F73374" w:rsidRDefault="00F8396D" w:rsidP="009D4E6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9"/>
              <w:rPr>
                <w:color w:val="000000"/>
                <w:sz w:val="24"/>
              </w:rPr>
            </w:pPr>
            <w:r w:rsidRPr="00F73374">
              <w:rPr>
                <w:rFonts w:eastAsia="MS Mincho"/>
                <w:color w:val="000000"/>
                <w:sz w:val="24"/>
              </w:rPr>
              <w:t xml:space="preserve">Comments, suggestions, or questions on this document should be addressed </w:t>
            </w:r>
            <w:proofErr w:type="gramStart"/>
            <w:r w:rsidRPr="00F73374">
              <w:rPr>
                <w:rFonts w:eastAsia="MS Mincho"/>
                <w:color w:val="000000"/>
                <w:sz w:val="24"/>
              </w:rPr>
              <w:t>to:</w:t>
            </w:r>
            <w:proofErr w:type="gramEnd"/>
            <w:r w:rsidRPr="00F73374">
              <w:rPr>
                <w:rFonts w:eastAsia="MS Mincho"/>
                <w:color w:val="000000"/>
                <w:sz w:val="24"/>
              </w:rPr>
              <w:t xml:space="preserve"> U.S. Army Natick Research, Development and Engineering Center, Natick MA.  ATTN: John Kirk </w:t>
            </w:r>
          </w:p>
        </w:tc>
      </w:tr>
    </w:tbl>
    <w:p w14:paraId="094C7FDF" w14:textId="77777777" w:rsidR="00D167D2" w:rsidRPr="00F73374" w:rsidRDefault="00D167D2"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7FE0" w14:textId="77777777" w:rsidR="00D167D2" w:rsidRPr="00F73374" w:rsidRDefault="00D167D2"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AMSC N/A</w:t>
      </w:r>
      <w:r w:rsidRPr="00F73374">
        <w:rPr>
          <w:color w:val="000000"/>
          <w:sz w:val="24"/>
        </w:rPr>
        <w:tab/>
      </w:r>
      <w:r w:rsidRPr="00F73374">
        <w:rPr>
          <w:color w:val="000000"/>
          <w:sz w:val="24"/>
        </w:rPr>
        <w:tab/>
      </w:r>
      <w:r w:rsidRPr="00F73374">
        <w:rPr>
          <w:color w:val="000000"/>
          <w:sz w:val="24"/>
        </w:rPr>
        <w:tab/>
      </w:r>
      <w:r w:rsidRPr="00F73374">
        <w:rPr>
          <w:color w:val="000000"/>
          <w:sz w:val="24"/>
        </w:rPr>
        <w:tab/>
      </w:r>
      <w:r w:rsidRPr="00F73374">
        <w:rPr>
          <w:color w:val="000000"/>
          <w:sz w:val="24"/>
        </w:rPr>
        <w:tab/>
      </w:r>
      <w:r w:rsidRPr="00F73374">
        <w:rPr>
          <w:color w:val="000000"/>
          <w:sz w:val="24"/>
        </w:rPr>
        <w:tab/>
      </w:r>
      <w:r w:rsidRPr="00F73374">
        <w:rPr>
          <w:color w:val="000000"/>
          <w:sz w:val="24"/>
        </w:rPr>
        <w:tab/>
      </w:r>
      <w:r w:rsidRPr="00F73374">
        <w:rPr>
          <w:color w:val="000000"/>
          <w:sz w:val="24"/>
        </w:rPr>
        <w:tab/>
      </w:r>
      <w:r w:rsidRPr="00F73374">
        <w:rPr>
          <w:color w:val="000000"/>
          <w:sz w:val="24"/>
        </w:rPr>
        <w:tab/>
      </w:r>
      <w:r w:rsidRPr="00F73374">
        <w:rPr>
          <w:color w:val="000000"/>
          <w:sz w:val="24"/>
        </w:rPr>
        <w:tab/>
        <w:t xml:space="preserve">FSC 8465  </w:t>
      </w:r>
    </w:p>
    <w:p w14:paraId="094C7FE1" w14:textId="77777777" w:rsidR="004855E0" w:rsidRDefault="004855E0" w:rsidP="009D4E66">
      <w:pPr>
        <w:ind w:right="-600"/>
        <w:rPr>
          <w:sz w:val="24"/>
          <w:highlight w:val="green"/>
        </w:rPr>
      </w:pPr>
    </w:p>
    <w:p w14:paraId="094C7FE2" w14:textId="77777777" w:rsidR="004855E0" w:rsidRDefault="004855E0" w:rsidP="009D4E66">
      <w:pPr>
        <w:ind w:right="-600"/>
        <w:rPr>
          <w:sz w:val="24"/>
          <w:highlight w:val="green"/>
        </w:rPr>
      </w:pPr>
    </w:p>
    <w:p w14:paraId="094C7FE3" w14:textId="77777777" w:rsidR="00F73374" w:rsidRPr="004855E0" w:rsidRDefault="00B6367B" w:rsidP="009D4E66">
      <w:pPr>
        <w:ind w:right="-600"/>
        <w:rPr>
          <w:sz w:val="24"/>
        </w:rPr>
      </w:pPr>
      <w:r w:rsidRPr="004855E0">
        <w:rPr>
          <w:sz w:val="24"/>
        </w:rPr>
        <w:t>DEPARTMENT OF DEFENSE SPECIFICATIONS</w:t>
      </w:r>
    </w:p>
    <w:p w14:paraId="094C7FE4" w14:textId="77777777" w:rsidR="00B6367B" w:rsidRPr="004855E0" w:rsidRDefault="00B6367B" w:rsidP="009D4E66">
      <w:pPr>
        <w:ind w:right="-600"/>
        <w:rPr>
          <w:sz w:val="24"/>
        </w:rPr>
      </w:pPr>
    </w:p>
    <w:p w14:paraId="094C7FE5" w14:textId="77777777" w:rsidR="00B6367B" w:rsidRPr="004855E0" w:rsidRDefault="00B6367B" w:rsidP="009D4E66">
      <w:pPr>
        <w:ind w:right="-600"/>
        <w:rPr>
          <w:sz w:val="24"/>
        </w:rPr>
      </w:pPr>
      <w:r w:rsidRPr="004855E0">
        <w:rPr>
          <w:sz w:val="24"/>
        </w:rPr>
        <w:t xml:space="preserve">            MIL-PRF-63460  </w:t>
      </w:r>
      <w:r w:rsidR="004855E0">
        <w:rPr>
          <w:sz w:val="24"/>
        </w:rPr>
        <w:t xml:space="preserve">  </w:t>
      </w:r>
      <w:r w:rsidRPr="004855E0">
        <w:rPr>
          <w:sz w:val="24"/>
        </w:rPr>
        <w:t>-Lubricant, Cleaner and Preservative for Weapons and Weapon Systems</w:t>
      </w:r>
    </w:p>
    <w:p w14:paraId="094C7FE6" w14:textId="77777777" w:rsidR="00B6367B" w:rsidRDefault="00B6367B" w:rsidP="009D4E66">
      <w:pPr>
        <w:ind w:right="-600"/>
        <w:rPr>
          <w:sz w:val="24"/>
        </w:rPr>
      </w:pPr>
    </w:p>
    <w:p w14:paraId="094C7FE7" w14:textId="77777777" w:rsidR="004855E0" w:rsidRPr="004855E0" w:rsidRDefault="004855E0" w:rsidP="004855E0">
      <w:pPr>
        <w:pStyle w:val="HTMLPreformatted"/>
        <w:tabs>
          <w:tab w:val="left" w:pos="360"/>
        </w:tabs>
        <w:rPr>
          <w:rFonts w:ascii="Times New Roman" w:eastAsia="MS Mincho" w:hAnsi="Times New Roman" w:cs="Times New Roman"/>
          <w:sz w:val="24"/>
        </w:rPr>
      </w:pPr>
      <w:r w:rsidRPr="004855E0">
        <w:rPr>
          <w:rFonts w:ascii="Times New Roman" w:eastAsia="MS Mincho" w:hAnsi="Times New Roman" w:cs="Times New Roman"/>
          <w:color w:val="000000"/>
          <w:sz w:val="24"/>
        </w:rPr>
        <w:t xml:space="preserve">(Copies of this document are available online at </w:t>
      </w:r>
      <w:hyperlink r:id="rId7" w:history="1">
        <w:r w:rsidRPr="004855E0">
          <w:rPr>
            <w:rStyle w:val="Hyperlink"/>
            <w:rFonts w:ascii="Times New Roman" w:eastAsia="MS Mincho" w:hAnsi="Times New Roman" w:cs="Times New Roman"/>
            <w:sz w:val="24"/>
          </w:rPr>
          <w:t>https://assist.daps.dla.mil/quicksearch/</w:t>
        </w:r>
      </w:hyperlink>
    </w:p>
    <w:p w14:paraId="094C7FE8" w14:textId="77777777" w:rsidR="004855E0" w:rsidRDefault="004855E0" w:rsidP="004855E0">
      <w:pPr>
        <w:pStyle w:val="HTMLPreformatted"/>
        <w:tabs>
          <w:tab w:val="left" w:pos="360"/>
        </w:tabs>
        <w:rPr>
          <w:rStyle w:val="HTMLTypewriter"/>
          <w:rFonts w:ascii="Times New Roman" w:hAnsi="Times New Roman" w:cs="Times New Roman"/>
          <w:color w:val="000000"/>
          <w:sz w:val="24"/>
        </w:rPr>
      </w:pPr>
      <w:r w:rsidRPr="004855E0">
        <w:rPr>
          <w:rFonts w:ascii="Times New Roman" w:eastAsia="MS Mincho" w:hAnsi="Times New Roman" w:cs="Times New Roman"/>
          <w:color w:val="000000"/>
          <w:sz w:val="24"/>
        </w:rPr>
        <w:t>or from the Standardization Document Order Desk, 700 Robbins Avenue, Building 4D, Philadelphia, PA 19111-5094.)</w:t>
      </w:r>
    </w:p>
    <w:p w14:paraId="094C7FE9" w14:textId="77777777" w:rsidR="004855E0" w:rsidRDefault="004855E0" w:rsidP="009D4E66">
      <w:pPr>
        <w:ind w:right="-600"/>
        <w:rPr>
          <w:sz w:val="24"/>
        </w:rPr>
      </w:pPr>
    </w:p>
    <w:p w14:paraId="094C7FEA" w14:textId="77777777" w:rsidR="00C667F8" w:rsidRPr="00F73374" w:rsidRDefault="00C667F8" w:rsidP="009D4E66">
      <w:pPr>
        <w:ind w:right="-600"/>
        <w:rPr>
          <w:sz w:val="24"/>
        </w:rPr>
      </w:pPr>
      <w:r w:rsidRPr="00F73374">
        <w:rPr>
          <w:sz w:val="24"/>
        </w:rPr>
        <w:t xml:space="preserve">BUREAU OF ALCOHOL, TOBACCO AND FIREARMS, DEPARTMENT OF THE TREASURY </w:t>
      </w:r>
    </w:p>
    <w:p w14:paraId="094C7FEB" w14:textId="77777777" w:rsidR="004855E0" w:rsidRDefault="00C667F8" w:rsidP="009D4E66">
      <w:pPr>
        <w:rPr>
          <w:sz w:val="24"/>
        </w:rPr>
      </w:pPr>
      <w:r w:rsidRPr="00F73374">
        <w:rPr>
          <w:sz w:val="24"/>
        </w:rPr>
        <w:tab/>
      </w:r>
    </w:p>
    <w:p w14:paraId="094C7FEC" w14:textId="77777777" w:rsidR="00C667F8" w:rsidRPr="00F73374" w:rsidRDefault="004855E0" w:rsidP="009D4E66">
      <w:pPr>
        <w:rPr>
          <w:sz w:val="24"/>
        </w:rPr>
      </w:pPr>
      <w:r>
        <w:rPr>
          <w:sz w:val="24"/>
        </w:rPr>
        <w:t xml:space="preserve">            </w:t>
      </w:r>
      <w:r w:rsidR="00C667F8" w:rsidRPr="00F73374">
        <w:rPr>
          <w:sz w:val="24"/>
        </w:rPr>
        <w:t xml:space="preserve">Formulas for Denatured Alcohol (27 CFR Part 21) </w:t>
      </w:r>
    </w:p>
    <w:p w14:paraId="094C7FED" w14:textId="77777777" w:rsidR="00C667F8" w:rsidRPr="00F73374" w:rsidRDefault="00C667F8" w:rsidP="009D4E66">
      <w:pPr>
        <w:rPr>
          <w:sz w:val="24"/>
        </w:rPr>
      </w:pPr>
    </w:p>
    <w:p w14:paraId="094C7FEE" w14:textId="77777777" w:rsidR="00C667F8" w:rsidRPr="00F73374" w:rsidRDefault="00C667F8" w:rsidP="009D4E66">
      <w:pPr>
        <w:rPr>
          <w:sz w:val="24"/>
        </w:rPr>
      </w:pPr>
      <w:r w:rsidRPr="00F73374">
        <w:rPr>
          <w:sz w:val="24"/>
        </w:rPr>
        <w:t>(Applications for copies should be addressed to the Bureau of Alcohol, Tobacco and Firearms, Department of the Treasury, 1200 Pennsylvania Ave, Washington, DC 20226</w:t>
      </w:r>
      <w:r w:rsidR="004855E0">
        <w:rPr>
          <w:sz w:val="24"/>
        </w:rPr>
        <w:t>.</w:t>
      </w:r>
      <w:r w:rsidRPr="00F73374">
        <w:rPr>
          <w:sz w:val="24"/>
        </w:rPr>
        <w:t xml:space="preserve">) </w:t>
      </w:r>
    </w:p>
    <w:p w14:paraId="094C7FEF" w14:textId="77777777" w:rsidR="00C667F8" w:rsidRPr="00F73374" w:rsidRDefault="00C667F8" w:rsidP="009D4E66">
      <w:pPr>
        <w:rPr>
          <w:sz w:val="24"/>
        </w:rPr>
      </w:pPr>
    </w:p>
    <w:p w14:paraId="094C7FF0" w14:textId="77777777" w:rsidR="00C667F8" w:rsidRPr="00F73374" w:rsidRDefault="00C667F8" w:rsidP="009D4E66">
      <w:pPr>
        <w:rPr>
          <w:sz w:val="24"/>
        </w:rPr>
      </w:pPr>
      <w:r w:rsidRPr="00F73374">
        <w:rPr>
          <w:sz w:val="24"/>
        </w:rPr>
        <w:t xml:space="preserve">ENVIRONMENTAL PROTECTION AGENCY </w:t>
      </w:r>
    </w:p>
    <w:p w14:paraId="094C7FF1" w14:textId="77777777" w:rsidR="00C667F8" w:rsidRPr="00F73374" w:rsidRDefault="00C667F8" w:rsidP="009D4E66">
      <w:pPr>
        <w:rPr>
          <w:sz w:val="24"/>
        </w:rPr>
      </w:pPr>
    </w:p>
    <w:p w14:paraId="094C7FF2" w14:textId="77777777" w:rsidR="00C667F8" w:rsidRPr="00F73374" w:rsidRDefault="00C667F8" w:rsidP="009D4E66">
      <w:pPr>
        <w:rPr>
          <w:sz w:val="24"/>
        </w:rPr>
      </w:pPr>
      <w:r w:rsidRPr="00F73374">
        <w:rPr>
          <w:sz w:val="24"/>
        </w:rPr>
        <w:tab/>
        <w:t xml:space="preserve">Regulations for the Enforcement of the Federal Insecticide, Fungicide and Rodenticide </w:t>
      </w:r>
    </w:p>
    <w:p w14:paraId="094C7FF3" w14:textId="77777777" w:rsidR="00C667F8" w:rsidRPr="00F73374" w:rsidRDefault="00C667F8" w:rsidP="009D4E66">
      <w:pPr>
        <w:rPr>
          <w:sz w:val="24"/>
        </w:rPr>
      </w:pPr>
      <w:r w:rsidRPr="00F73374">
        <w:rPr>
          <w:sz w:val="24"/>
        </w:rPr>
        <w:t xml:space="preserve">            Act </w:t>
      </w:r>
      <w:r w:rsidR="005B7DD8" w:rsidRPr="00F73374">
        <w:rPr>
          <w:sz w:val="24"/>
        </w:rPr>
        <w:t>(FIFRA)</w:t>
      </w:r>
      <w:r w:rsidRPr="00F73374">
        <w:rPr>
          <w:sz w:val="24"/>
        </w:rPr>
        <w:t xml:space="preserve">(40 CFR Part 162) </w:t>
      </w:r>
    </w:p>
    <w:p w14:paraId="094C7FF4" w14:textId="77777777" w:rsidR="00C667F8" w:rsidRPr="00F73374" w:rsidRDefault="00C667F8" w:rsidP="009D4E66">
      <w:pPr>
        <w:rPr>
          <w:sz w:val="24"/>
        </w:rPr>
      </w:pPr>
    </w:p>
    <w:p w14:paraId="094C7FF5" w14:textId="77777777" w:rsidR="00C667F8" w:rsidRPr="00F73374" w:rsidRDefault="00C667F8" w:rsidP="009D4E66">
      <w:pPr>
        <w:rPr>
          <w:sz w:val="24"/>
        </w:rPr>
      </w:pPr>
      <w:r w:rsidRPr="00F73374">
        <w:rPr>
          <w:sz w:val="24"/>
        </w:rPr>
        <w:t xml:space="preserve">(Copies are available online at </w:t>
      </w:r>
      <w:hyperlink r:id="rId8" w:history="1">
        <w:r w:rsidR="00E66660" w:rsidRPr="00F815A5">
          <w:rPr>
            <w:rStyle w:val="Hyperlink"/>
            <w:sz w:val="24"/>
          </w:rPr>
          <w:t>http://www.epa.gov/pesticides</w:t>
        </w:r>
      </w:hyperlink>
      <w:r w:rsidRPr="00F73374">
        <w:rPr>
          <w:sz w:val="24"/>
        </w:rPr>
        <w:t xml:space="preserve"> or from the Environmental Protection Agency, 1200 Pennsylvania Avenue, N.W., Washington, DC 20460</w:t>
      </w:r>
      <w:r w:rsidR="004855E0">
        <w:rPr>
          <w:sz w:val="24"/>
        </w:rPr>
        <w:t>.</w:t>
      </w:r>
      <w:r w:rsidRPr="00F73374">
        <w:rPr>
          <w:sz w:val="24"/>
        </w:rPr>
        <w:t>)</w:t>
      </w:r>
    </w:p>
    <w:p w14:paraId="094C7FF6" w14:textId="77777777" w:rsidR="004F7775" w:rsidRPr="00F73374" w:rsidRDefault="004F7775" w:rsidP="009D4E66">
      <w:pPr>
        <w:rPr>
          <w:sz w:val="24"/>
        </w:rPr>
      </w:pPr>
    </w:p>
    <w:p w14:paraId="094C7FF7" w14:textId="77777777" w:rsidR="00CA4D2E" w:rsidRPr="00F73374" w:rsidRDefault="00CA4D2E" w:rsidP="009D4E66">
      <w:pPr>
        <w:pStyle w:val="HTMLPreformatted"/>
        <w:tabs>
          <w:tab w:val="left" w:pos="360"/>
        </w:tabs>
        <w:rPr>
          <w:rStyle w:val="HTMLTypewriter"/>
          <w:rFonts w:ascii="Times New Roman" w:hAnsi="Times New Roman" w:cs="Times New Roman"/>
          <w:color w:val="000000"/>
          <w:sz w:val="24"/>
          <w:szCs w:val="24"/>
        </w:rPr>
      </w:pPr>
      <w:r w:rsidRPr="00F73374">
        <w:rPr>
          <w:rStyle w:val="HTMLTypewriter"/>
          <w:rFonts w:ascii="Times New Roman" w:hAnsi="Times New Roman" w:cs="Times New Roman"/>
          <w:color w:val="000000"/>
          <w:sz w:val="24"/>
          <w:szCs w:val="24"/>
        </w:rPr>
        <w:t xml:space="preserve">     2.2.2  </w:t>
      </w:r>
      <w:r w:rsidRPr="00F73374">
        <w:rPr>
          <w:rStyle w:val="HTMLTypewriter"/>
          <w:rFonts w:ascii="Times New Roman" w:hAnsi="Times New Roman" w:cs="Times New Roman"/>
          <w:color w:val="000000"/>
          <w:sz w:val="24"/>
          <w:szCs w:val="24"/>
          <w:u w:val="single"/>
        </w:rPr>
        <w:t>Other Government documents, drawings, and publications</w:t>
      </w:r>
      <w:r w:rsidRPr="00F73374">
        <w:rPr>
          <w:rStyle w:val="HTMLTypewriter"/>
          <w:rFonts w:ascii="Times New Roman" w:hAnsi="Times New Roman" w:cs="Times New Roman"/>
          <w:color w:val="000000"/>
          <w:sz w:val="24"/>
          <w:szCs w:val="24"/>
        </w:rPr>
        <w:t xml:space="preserve">.  The following other Government documents, drawings, and publications form a part of this document to the extent specified herein.  Unless otherwise specified, the issues are those cited in the solicitation or contract. </w:t>
      </w:r>
    </w:p>
    <w:p w14:paraId="094C7FF8" w14:textId="77777777" w:rsidR="005D1EBC" w:rsidRPr="00F73374" w:rsidRDefault="005D1EBC" w:rsidP="009D4E66">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color w:val="000000"/>
          <w:sz w:val="24"/>
        </w:rPr>
      </w:pPr>
    </w:p>
    <w:p w14:paraId="094C7FF9" w14:textId="77777777" w:rsidR="005D1EBC" w:rsidRPr="00F73374" w:rsidRDefault="005D1EBC" w:rsidP="009D4E66">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color w:val="000000"/>
          <w:sz w:val="24"/>
        </w:rPr>
      </w:pPr>
      <w:r w:rsidRPr="00F73374">
        <w:rPr>
          <w:color w:val="000000"/>
          <w:sz w:val="24"/>
        </w:rPr>
        <w:t>DRAWINGS</w:t>
      </w:r>
    </w:p>
    <w:p w14:paraId="094C7FFA" w14:textId="77777777" w:rsidR="0002791B" w:rsidRPr="00F73374" w:rsidRDefault="0002791B" w:rsidP="009D4E66">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color w:val="000000"/>
          <w:sz w:val="24"/>
        </w:rPr>
      </w:pPr>
    </w:p>
    <w:p w14:paraId="094C7FFB" w14:textId="77777777" w:rsidR="005D1EBC" w:rsidRDefault="005D1EBC" w:rsidP="009D4E66">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color w:val="000000"/>
          <w:sz w:val="24"/>
        </w:rPr>
      </w:pPr>
      <w:r w:rsidRPr="00F73374">
        <w:rPr>
          <w:rStyle w:val="HTMLTypewriter"/>
          <w:rFonts w:ascii="Times New Roman" w:hAnsi="Times New Roman" w:cs="Times New Roman"/>
          <w:sz w:val="24"/>
          <w:szCs w:val="24"/>
        </w:rPr>
        <w:t>U.S. ARMY SOLDIER SYSTEMS CENTER</w:t>
      </w:r>
      <w:r w:rsidR="007E623F" w:rsidRPr="00F73374">
        <w:rPr>
          <w:color w:val="000000"/>
          <w:sz w:val="24"/>
        </w:rPr>
        <w:t xml:space="preserve"> </w:t>
      </w:r>
    </w:p>
    <w:p w14:paraId="094C7FFC" w14:textId="77777777" w:rsidR="00E66660" w:rsidRPr="00F73374" w:rsidRDefault="00E66660" w:rsidP="009D4E66">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color w:val="000000"/>
          <w:sz w:val="24"/>
        </w:rPr>
      </w:pPr>
    </w:p>
    <w:p w14:paraId="094C7FFD" w14:textId="2BD3EB61" w:rsidR="00F73F70" w:rsidRDefault="00A1290F"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 w:val="24"/>
        </w:rPr>
      </w:pPr>
      <w:r w:rsidRPr="00F815A5">
        <w:rPr>
          <w:color w:val="000000"/>
          <w:sz w:val="24"/>
        </w:rPr>
        <w:t>2-3-</w:t>
      </w:r>
      <w:proofErr w:type="gramStart"/>
      <w:r w:rsidRPr="00F815A5">
        <w:rPr>
          <w:color w:val="000000"/>
          <w:sz w:val="24"/>
        </w:rPr>
        <w:t>0592</w:t>
      </w:r>
      <w:r w:rsidR="005D1EBC" w:rsidRPr="00F815A5">
        <w:rPr>
          <w:color w:val="000000"/>
          <w:sz w:val="24"/>
        </w:rPr>
        <w:t xml:space="preserve"> </w:t>
      </w:r>
      <w:r w:rsidR="00E66660" w:rsidRPr="00F815A5">
        <w:rPr>
          <w:color w:val="000000"/>
          <w:sz w:val="24"/>
        </w:rPr>
        <w:t xml:space="preserve"> </w:t>
      </w:r>
      <w:r w:rsidR="00F314F0">
        <w:rPr>
          <w:color w:val="000000"/>
          <w:sz w:val="24"/>
        </w:rPr>
        <w:t>Type</w:t>
      </w:r>
      <w:proofErr w:type="gramEnd"/>
      <w:r w:rsidR="00F314F0">
        <w:rPr>
          <w:color w:val="000000"/>
          <w:sz w:val="24"/>
        </w:rPr>
        <w:t xml:space="preserve"> I, </w:t>
      </w:r>
      <w:r w:rsidR="00E66660" w:rsidRPr="00F815A5">
        <w:rPr>
          <w:color w:val="000000"/>
          <w:sz w:val="24"/>
        </w:rPr>
        <w:t>Waterproof, Pack Liner, Assembly, MOLLE Large</w:t>
      </w:r>
    </w:p>
    <w:p w14:paraId="7BF9B171" w14:textId="17E9E139" w:rsidR="00F314F0" w:rsidRDefault="00F314F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 w:val="24"/>
        </w:rPr>
      </w:pPr>
      <w:r>
        <w:rPr>
          <w:color w:val="000000"/>
          <w:sz w:val="24"/>
        </w:rPr>
        <w:t>2-6-</w:t>
      </w:r>
      <w:proofErr w:type="gramStart"/>
      <w:r>
        <w:rPr>
          <w:color w:val="000000"/>
          <w:sz w:val="24"/>
        </w:rPr>
        <w:t>1387  Type</w:t>
      </w:r>
      <w:proofErr w:type="gramEnd"/>
      <w:r>
        <w:rPr>
          <w:color w:val="000000"/>
          <w:sz w:val="24"/>
        </w:rPr>
        <w:t xml:space="preserve"> II, </w:t>
      </w:r>
      <w:r w:rsidRPr="00F815A5">
        <w:rPr>
          <w:color w:val="000000"/>
          <w:sz w:val="24"/>
        </w:rPr>
        <w:t xml:space="preserve">Waterproof, Pack Liner, Assembly, MOLLE </w:t>
      </w:r>
      <w:r>
        <w:rPr>
          <w:color w:val="000000"/>
          <w:sz w:val="24"/>
        </w:rPr>
        <w:t>4000</w:t>
      </w:r>
    </w:p>
    <w:p w14:paraId="027200CE" w14:textId="6B1E55D7" w:rsidR="00F314F0" w:rsidRPr="00F815A5" w:rsidRDefault="00F314F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 w:val="24"/>
        </w:rPr>
      </w:pPr>
      <w:r>
        <w:rPr>
          <w:color w:val="000000"/>
          <w:sz w:val="24"/>
        </w:rPr>
        <w:t xml:space="preserve">2-6-1389  Type III, </w:t>
      </w:r>
      <w:r w:rsidRPr="00F815A5">
        <w:rPr>
          <w:color w:val="000000"/>
          <w:sz w:val="24"/>
        </w:rPr>
        <w:t>Waterproof, Pack Liner, Assembly, MOLLE</w:t>
      </w:r>
      <w:r>
        <w:rPr>
          <w:color w:val="000000"/>
          <w:sz w:val="24"/>
        </w:rPr>
        <w:t xml:space="preserve"> Medium</w:t>
      </w:r>
    </w:p>
    <w:p w14:paraId="094C7FFE" w14:textId="77777777" w:rsidR="00A1290F" w:rsidRPr="00F815A5" w:rsidRDefault="00A1290F"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 w:val="24"/>
        </w:rPr>
      </w:pPr>
      <w:r w:rsidRPr="00F815A5">
        <w:rPr>
          <w:color w:val="000000"/>
          <w:sz w:val="24"/>
        </w:rPr>
        <w:t>2-3-</w:t>
      </w:r>
      <w:proofErr w:type="gramStart"/>
      <w:r w:rsidRPr="00F815A5">
        <w:rPr>
          <w:color w:val="000000"/>
          <w:sz w:val="24"/>
        </w:rPr>
        <w:t>0632</w:t>
      </w:r>
      <w:r w:rsidR="007E623F" w:rsidRPr="00F815A5">
        <w:rPr>
          <w:color w:val="000000"/>
          <w:sz w:val="24"/>
        </w:rPr>
        <w:t xml:space="preserve">  </w:t>
      </w:r>
      <w:r w:rsidR="00E66660" w:rsidRPr="00F815A5">
        <w:rPr>
          <w:color w:val="000000"/>
          <w:sz w:val="24"/>
        </w:rPr>
        <w:t>Single</w:t>
      </w:r>
      <w:proofErr w:type="gramEnd"/>
      <w:r w:rsidR="00E66660" w:rsidRPr="00F815A5">
        <w:rPr>
          <w:color w:val="000000"/>
          <w:sz w:val="24"/>
        </w:rPr>
        <w:t xml:space="preserve"> Bar Side Release Fastener, 1-inch</w:t>
      </w:r>
    </w:p>
    <w:p w14:paraId="094C7FFF" w14:textId="77777777" w:rsidR="00A1290F" w:rsidRPr="00F815A5" w:rsidRDefault="00A1290F"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 w:val="24"/>
        </w:rPr>
      </w:pPr>
      <w:r w:rsidRPr="00F815A5">
        <w:rPr>
          <w:color w:val="000000"/>
          <w:sz w:val="24"/>
        </w:rPr>
        <w:t>2-3-0633</w:t>
      </w:r>
      <w:r w:rsidR="007E623F" w:rsidRPr="00F815A5">
        <w:rPr>
          <w:color w:val="000000"/>
          <w:sz w:val="24"/>
        </w:rPr>
        <w:t xml:space="preserve">  </w:t>
      </w:r>
      <w:r w:rsidR="00E66660" w:rsidRPr="00F815A5">
        <w:rPr>
          <w:color w:val="000000"/>
          <w:sz w:val="24"/>
        </w:rPr>
        <w:t>1</w:t>
      </w:r>
      <w:r w:rsidR="00F00BA5" w:rsidRPr="00F815A5">
        <w:rPr>
          <w:color w:val="000000"/>
          <w:sz w:val="24"/>
        </w:rPr>
        <w:t>”</w:t>
      </w:r>
      <w:r w:rsidR="007E623F" w:rsidRPr="00F815A5">
        <w:rPr>
          <w:color w:val="000000"/>
          <w:sz w:val="24"/>
        </w:rPr>
        <w:t xml:space="preserve"> D-Ring</w:t>
      </w:r>
      <w:r w:rsidR="00E66660" w:rsidRPr="00F815A5">
        <w:rPr>
          <w:color w:val="000000"/>
          <w:sz w:val="24"/>
        </w:rPr>
        <w:t xml:space="preserve"> Single Bar</w:t>
      </w:r>
    </w:p>
    <w:p w14:paraId="094C8000" w14:textId="77777777" w:rsidR="00A1290F" w:rsidRPr="00F815A5" w:rsidRDefault="00A1290F"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 w:val="24"/>
        </w:rPr>
      </w:pPr>
      <w:r w:rsidRPr="00F815A5">
        <w:rPr>
          <w:color w:val="000000"/>
          <w:sz w:val="24"/>
        </w:rPr>
        <w:t>2-3-0634</w:t>
      </w:r>
      <w:r w:rsidR="007E623F" w:rsidRPr="00F815A5">
        <w:rPr>
          <w:color w:val="000000"/>
          <w:sz w:val="24"/>
        </w:rPr>
        <w:t xml:space="preserve">  Air </w:t>
      </w:r>
      <w:r w:rsidR="00E66660" w:rsidRPr="00F815A5">
        <w:rPr>
          <w:color w:val="000000"/>
          <w:sz w:val="24"/>
        </w:rPr>
        <w:t>P</w:t>
      </w:r>
      <w:r w:rsidR="007E623F" w:rsidRPr="00F815A5">
        <w:rPr>
          <w:color w:val="000000"/>
          <w:sz w:val="24"/>
        </w:rPr>
        <w:t xml:space="preserve">urge </w:t>
      </w:r>
      <w:r w:rsidR="00E66660" w:rsidRPr="00F815A5">
        <w:rPr>
          <w:color w:val="000000"/>
          <w:sz w:val="24"/>
        </w:rPr>
        <w:t>V</w:t>
      </w:r>
      <w:r w:rsidR="007E623F" w:rsidRPr="00F815A5">
        <w:rPr>
          <w:color w:val="000000"/>
          <w:sz w:val="24"/>
        </w:rPr>
        <w:t>alve</w:t>
      </w:r>
    </w:p>
    <w:p w14:paraId="094C8001" w14:textId="77777777" w:rsidR="00696FD3" w:rsidRPr="00F815A5" w:rsidRDefault="00696FD3"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 w:val="24"/>
        </w:rPr>
      </w:pPr>
      <w:r w:rsidRPr="00F815A5">
        <w:rPr>
          <w:color w:val="000000"/>
          <w:sz w:val="24"/>
        </w:rPr>
        <w:t>2-3-</w:t>
      </w:r>
      <w:r w:rsidR="00E66660" w:rsidRPr="00F815A5">
        <w:rPr>
          <w:color w:val="000000"/>
          <w:sz w:val="24"/>
        </w:rPr>
        <w:t>0635</w:t>
      </w:r>
      <w:r w:rsidRPr="00F815A5">
        <w:rPr>
          <w:color w:val="000000"/>
          <w:sz w:val="24"/>
        </w:rPr>
        <w:t xml:space="preserve"> </w:t>
      </w:r>
      <w:r w:rsidR="00E66660" w:rsidRPr="00F815A5">
        <w:rPr>
          <w:color w:val="000000"/>
          <w:sz w:val="24"/>
        </w:rPr>
        <w:t xml:space="preserve"> Plastic Zipper Extruded</w:t>
      </w:r>
    </w:p>
    <w:p w14:paraId="094C8002" w14:textId="77777777" w:rsidR="00696FD3" w:rsidRPr="00F73374" w:rsidRDefault="00696FD3"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 w:val="24"/>
        </w:rPr>
      </w:pPr>
      <w:r w:rsidRPr="00F815A5">
        <w:rPr>
          <w:color w:val="000000"/>
          <w:sz w:val="24"/>
        </w:rPr>
        <w:t xml:space="preserve">2-3 </w:t>
      </w:r>
      <w:r w:rsidR="00E66660" w:rsidRPr="00F815A5">
        <w:rPr>
          <w:color w:val="000000"/>
          <w:sz w:val="24"/>
        </w:rPr>
        <w:t xml:space="preserve">0636  MOLLE Liner </w:t>
      </w:r>
      <w:r w:rsidRPr="00F815A5">
        <w:rPr>
          <w:color w:val="000000"/>
          <w:sz w:val="24"/>
        </w:rPr>
        <w:t>Repair Kit</w:t>
      </w:r>
    </w:p>
    <w:p w14:paraId="094C8003" w14:textId="77777777" w:rsidR="005D1EBC" w:rsidRPr="00F73374" w:rsidRDefault="005D1EBC"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 w:val="24"/>
        </w:rPr>
      </w:pPr>
    </w:p>
    <w:p w14:paraId="094C8004" w14:textId="77777777" w:rsidR="00F73F70" w:rsidRPr="00F73374" w:rsidRDefault="005D1EBC"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sidRPr="00F73374">
        <w:rPr>
          <w:color w:val="000000"/>
          <w:sz w:val="24"/>
        </w:rPr>
        <w:t xml:space="preserve">(Copies of drawings are available from the </w:t>
      </w:r>
      <w:r w:rsidR="00F73F70" w:rsidRPr="00F73374">
        <w:rPr>
          <w:color w:val="000000"/>
          <w:sz w:val="24"/>
        </w:rPr>
        <w:t>U.S. Army Natick Research, Development and Engineering Center</w:t>
      </w:r>
      <w:r w:rsidRPr="00F73374">
        <w:rPr>
          <w:color w:val="000000"/>
          <w:sz w:val="24"/>
        </w:rPr>
        <w:t>, Natick Soldier Center, ATTN RDNS-WPW-C, Natick, MA 01760.)</w:t>
      </w:r>
    </w:p>
    <w:p w14:paraId="094C8005" w14:textId="77777777" w:rsidR="005D1EBC" w:rsidRPr="00F73374" w:rsidRDefault="005D1EBC"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94C8006" w14:textId="77777777" w:rsidR="00F73F70" w:rsidRPr="00F73374" w:rsidRDefault="00F73F70" w:rsidP="009D4E66">
      <w:pPr>
        <w:pStyle w:val="BodyText3"/>
        <w:rPr>
          <w:rFonts w:ascii="Times New Roman" w:hAnsi="Times New Roman"/>
          <w:color w:val="000000"/>
        </w:rPr>
      </w:pPr>
      <w:r w:rsidRPr="00F73374">
        <w:rPr>
          <w:rFonts w:ascii="Times New Roman" w:hAnsi="Times New Roman"/>
          <w:color w:val="000000"/>
        </w:rPr>
        <w:t>(Copies of specifications, standards and drawings required by contractors in connection with specification procurement functions should be obtained from the procuring activity or as directed by the Contracting Officer.</w:t>
      </w:r>
      <w:r w:rsidR="005D1EBC" w:rsidRPr="00F73374">
        <w:rPr>
          <w:rFonts w:ascii="Times New Roman" w:hAnsi="Times New Roman"/>
          <w:color w:val="000000"/>
        </w:rPr>
        <w:t>)</w:t>
      </w:r>
    </w:p>
    <w:p w14:paraId="094C8007"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08" w14:textId="77777777" w:rsidR="004F4A99" w:rsidRPr="00F73374" w:rsidRDefault="004F4A99" w:rsidP="009D4E66">
      <w:pPr>
        <w:pStyle w:val="HTMLPreformatted"/>
        <w:tabs>
          <w:tab w:val="left" w:pos="360"/>
          <w:tab w:val="left" w:pos="10620"/>
        </w:tabs>
        <w:rPr>
          <w:rStyle w:val="HTMLTypewriter"/>
          <w:rFonts w:ascii="Times New Roman" w:hAnsi="Times New Roman" w:cs="Times New Roman"/>
          <w:color w:val="000000"/>
          <w:sz w:val="24"/>
          <w:szCs w:val="24"/>
        </w:rPr>
      </w:pPr>
      <w:r w:rsidRPr="00F73374">
        <w:rPr>
          <w:rStyle w:val="HTMLTypewriter"/>
          <w:rFonts w:ascii="Times New Roman" w:hAnsi="Times New Roman" w:cs="Times New Roman"/>
          <w:color w:val="000000"/>
          <w:sz w:val="24"/>
          <w:szCs w:val="24"/>
        </w:rPr>
        <w:t xml:space="preserve">     </w:t>
      </w:r>
      <w:proofErr w:type="gramStart"/>
      <w:r w:rsidRPr="00F73374">
        <w:rPr>
          <w:rStyle w:val="HTMLTypewriter"/>
          <w:rFonts w:ascii="Times New Roman" w:hAnsi="Times New Roman" w:cs="Times New Roman"/>
          <w:color w:val="000000"/>
          <w:sz w:val="24"/>
          <w:szCs w:val="24"/>
        </w:rPr>
        <w:t xml:space="preserve">2.3  </w:t>
      </w:r>
      <w:r w:rsidRPr="00F73374">
        <w:rPr>
          <w:rStyle w:val="HTMLTypewriter"/>
          <w:rFonts w:ascii="Times New Roman" w:hAnsi="Times New Roman" w:cs="Times New Roman"/>
          <w:color w:val="000000"/>
          <w:sz w:val="24"/>
          <w:szCs w:val="24"/>
          <w:u w:val="single"/>
        </w:rPr>
        <w:t>Non</w:t>
      </w:r>
      <w:proofErr w:type="gramEnd"/>
      <w:r w:rsidRPr="00F73374">
        <w:rPr>
          <w:rStyle w:val="HTMLTypewriter"/>
          <w:rFonts w:ascii="Times New Roman" w:hAnsi="Times New Roman" w:cs="Times New Roman"/>
          <w:color w:val="000000"/>
          <w:sz w:val="24"/>
          <w:szCs w:val="24"/>
          <w:u w:val="single"/>
        </w:rPr>
        <w:t>-Government publications</w:t>
      </w:r>
      <w:r w:rsidRPr="00F73374">
        <w:rPr>
          <w:rStyle w:val="HTMLTypewriter"/>
          <w:rFonts w:ascii="Times New Roman" w:hAnsi="Times New Roman" w:cs="Times New Roman"/>
          <w:color w:val="000000"/>
          <w:sz w:val="24"/>
          <w:szCs w:val="24"/>
        </w:rPr>
        <w:t>.  The following documents form a part of this document to the extent specified herein.  Unless otherwise specified, the issues of these documents are those cited in the solicitation or contract.</w:t>
      </w:r>
    </w:p>
    <w:p w14:paraId="094C8009" w14:textId="77777777" w:rsidR="00F73F70"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0A"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AMERICAN ASSOCIATION OF TEXTILE CHEMISTS AND COLORISTS (AATCC)</w:t>
      </w:r>
    </w:p>
    <w:p w14:paraId="094C800B" w14:textId="77777777" w:rsidR="00570A2B" w:rsidRPr="00F73374" w:rsidRDefault="00570A2B"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0C" w14:textId="77777777" w:rsidR="00F73F70" w:rsidRPr="004855E0" w:rsidRDefault="00570A2B"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 xml:space="preserve">       </w:t>
      </w:r>
      <w:r w:rsidRPr="004855E0">
        <w:rPr>
          <w:color w:val="000000"/>
          <w:sz w:val="24"/>
        </w:rPr>
        <w:t xml:space="preserve">AATCC Test Method 8     - Colorfastness to Crocking: AATCC </w:t>
      </w:r>
      <w:proofErr w:type="spellStart"/>
      <w:r w:rsidRPr="004855E0">
        <w:rPr>
          <w:color w:val="000000"/>
          <w:sz w:val="24"/>
        </w:rPr>
        <w:t>Crockmeter</w:t>
      </w:r>
      <w:proofErr w:type="spellEnd"/>
      <w:r w:rsidRPr="004855E0">
        <w:rPr>
          <w:color w:val="000000"/>
          <w:sz w:val="24"/>
        </w:rPr>
        <w:t xml:space="preserve"> Method</w:t>
      </w:r>
    </w:p>
    <w:p w14:paraId="094C800D" w14:textId="77777777" w:rsidR="00955809" w:rsidRPr="004855E0" w:rsidRDefault="00955809" w:rsidP="00955809">
      <w:pPr>
        <w:rPr>
          <w:sz w:val="24"/>
        </w:rPr>
      </w:pPr>
      <w:r w:rsidRPr="004855E0">
        <w:rPr>
          <w:sz w:val="24"/>
        </w:rPr>
        <w:t xml:space="preserve">       AATCC Test Method 20   - Fiber Identification Qualitative       </w:t>
      </w:r>
    </w:p>
    <w:p w14:paraId="094C800E" w14:textId="77777777" w:rsidR="00955809" w:rsidRPr="004855E0" w:rsidRDefault="00955809" w:rsidP="00955809">
      <w:pPr>
        <w:rPr>
          <w:rStyle w:val="Strong"/>
          <w:b w:val="0"/>
          <w:sz w:val="24"/>
        </w:rPr>
      </w:pPr>
      <w:r w:rsidRPr="004855E0">
        <w:rPr>
          <w:sz w:val="24"/>
        </w:rPr>
        <w:t xml:space="preserve">       AATCC Test Method 70   - </w:t>
      </w:r>
      <w:r w:rsidRPr="004855E0">
        <w:rPr>
          <w:rStyle w:val="Strong"/>
          <w:b w:val="0"/>
          <w:sz w:val="24"/>
        </w:rPr>
        <w:t>Water Repellency: Tumble Jar Dynamic Absorption Test</w:t>
      </w:r>
    </w:p>
    <w:p w14:paraId="094C800F" w14:textId="77777777" w:rsidR="004855E0" w:rsidRPr="004855E0" w:rsidRDefault="00955809" w:rsidP="00955809">
      <w:pPr>
        <w:ind w:right="-630"/>
        <w:rPr>
          <w:color w:val="000000"/>
          <w:sz w:val="24"/>
        </w:rPr>
      </w:pPr>
      <w:r w:rsidRPr="004855E0">
        <w:rPr>
          <w:color w:val="000000"/>
          <w:sz w:val="24"/>
        </w:rPr>
        <w:t xml:space="preserve">      </w:t>
      </w:r>
      <w:r w:rsidR="004855E0" w:rsidRPr="004855E0">
        <w:rPr>
          <w:color w:val="000000"/>
          <w:sz w:val="24"/>
        </w:rPr>
        <w:t xml:space="preserve"> AATCC Test Method 107 – Colorfastness to Water</w:t>
      </w:r>
    </w:p>
    <w:p w14:paraId="094C8010" w14:textId="77777777" w:rsidR="00955809" w:rsidRPr="00A2336D" w:rsidRDefault="004855E0" w:rsidP="00955809">
      <w:pPr>
        <w:ind w:right="-630"/>
        <w:rPr>
          <w:color w:val="000000"/>
          <w:sz w:val="24"/>
        </w:rPr>
      </w:pPr>
      <w:r w:rsidRPr="004855E0">
        <w:rPr>
          <w:color w:val="000000"/>
          <w:sz w:val="24"/>
        </w:rPr>
        <w:t xml:space="preserve">      </w:t>
      </w:r>
      <w:r w:rsidR="00955809" w:rsidRPr="004855E0">
        <w:rPr>
          <w:color w:val="000000"/>
          <w:sz w:val="24"/>
        </w:rPr>
        <w:t xml:space="preserve"> AATCC Evaluation Procedure 8, AATCC 9 Step Chromatic Transference Scale Rating</w:t>
      </w:r>
    </w:p>
    <w:p w14:paraId="094C8011" w14:textId="77777777" w:rsidR="00955809" w:rsidRPr="00F73374" w:rsidRDefault="00955809" w:rsidP="00955809">
      <w:pPr>
        <w:ind w:right="-630"/>
        <w:rPr>
          <w:sz w:val="24"/>
        </w:rPr>
      </w:pPr>
      <w:r w:rsidRPr="00A2336D">
        <w:rPr>
          <w:sz w:val="24"/>
        </w:rPr>
        <w:t xml:space="preserve">       AATCC Evaluation Procedure 9, Visual Assessment of Color Difference of Textiles</w:t>
      </w:r>
    </w:p>
    <w:p w14:paraId="094C8012" w14:textId="77777777" w:rsidR="00955809" w:rsidRPr="00F73374" w:rsidRDefault="00955809" w:rsidP="00955809">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13" w14:textId="77777777" w:rsidR="004F4A99" w:rsidRPr="00F73374" w:rsidRDefault="004F4A99" w:rsidP="009D4E66">
      <w:pPr>
        <w:pStyle w:val="Header"/>
        <w:tabs>
          <w:tab w:val="clear" w:pos="4320"/>
          <w:tab w:val="clear" w:pos="8640"/>
        </w:tabs>
        <w:rPr>
          <w:rFonts w:eastAsia="MS Mincho"/>
          <w:color w:val="000000"/>
          <w:sz w:val="24"/>
        </w:rPr>
      </w:pPr>
      <w:r w:rsidRPr="00F73374">
        <w:rPr>
          <w:rFonts w:eastAsia="MS Mincho"/>
          <w:color w:val="000000"/>
          <w:sz w:val="24"/>
        </w:rPr>
        <w:t xml:space="preserve">(Copies </w:t>
      </w:r>
      <w:proofErr w:type="gramStart"/>
      <w:r w:rsidRPr="00F73374">
        <w:rPr>
          <w:rFonts w:eastAsia="MS Mincho"/>
          <w:color w:val="000000"/>
          <w:sz w:val="24"/>
        </w:rPr>
        <w:t>of  are</w:t>
      </w:r>
      <w:proofErr w:type="gramEnd"/>
      <w:r w:rsidRPr="00F73374">
        <w:rPr>
          <w:rFonts w:eastAsia="MS Mincho"/>
          <w:color w:val="000000"/>
          <w:sz w:val="24"/>
        </w:rPr>
        <w:t xml:space="preserve"> available on line at</w:t>
      </w:r>
      <w:r w:rsidR="00AA4FDB">
        <w:rPr>
          <w:rFonts w:eastAsia="MS Mincho"/>
          <w:color w:val="000000"/>
          <w:sz w:val="24"/>
        </w:rPr>
        <w:t xml:space="preserve"> </w:t>
      </w:r>
      <w:hyperlink r:id="rId9" w:history="1">
        <w:r w:rsidR="00AA4FDB" w:rsidRPr="00AA4FDB">
          <w:rPr>
            <w:rStyle w:val="Hyperlink"/>
            <w:rFonts w:eastAsia="MS Mincho"/>
            <w:sz w:val="24"/>
          </w:rPr>
          <w:t>http://www.aatcc.org/</w:t>
        </w:r>
      </w:hyperlink>
      <w:r w:rsidRPr="00F73374">
        <w:rPr>
          <w:rFonts w:eastAsia="MS Mincho"/>
          <w:color w:val="000000"/>
          <w:sz w:val="24"/>
        </w:rPr>
        <w:t xml:space="preserve"> or from the American Association of Textile Chemists and Colorists, P.O. Box 12215, Research Triangle Park, NC  27709-2215.)</w:t>
      </w:r>
    </w:p>
    <w:p w14:paraId="094C8014"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15" w14:textId="77777777" w:rsidR="00CC0E15" w:rsidRPr="00F73374" w:rsidRDefault="00CC0E15" w:rsidP="009D4E66">
      <w:pPr>
        <w:pStyle w:val="PlainText"/>
        <w:tabs>
          <w:tab w:val="left" w:pos="360"/>
          <w:tab w:val="left" w:pos="720"/>
          <w:tab w:val="left" w:pos="1980"/>
          <w:tab w:val="left" w:pos="2340"/>
        </w:tabs>
        <w:rPr>
          <w:rStyle w:val="HTMLTypewriter"/>
          <w:rFonts w:ascii="Times New Roman" w:hAnsi="Times New Roman" w:cs="Times New Roman"/>
          <w:color w:val="000000"/>
          <w:sz w:val="24"/>
          <w:szCs w:val="24"/>
        </w:rPr>
      </w:pPr>
      <w:r w:rsidRPr="00F73374">
        <w:rPr>
          <w:rFonts w:ascii="Times New Roman" w:eastAsia="MS Mincho" w:hAnsi="Times New Roman" w:cs="Times New Roman"/>
          <w:color w:val="000000"/>
          <w:sz w:val="24"/>
          <w:szCs w:val="24"/>
        </w:rPr>
        <w:t>A</w:t>
      </w:r>
      <w:r w:rsidRPr="00F73374">
        <w:rPr>
          <w:rStyle w:val="HTMLTypewriter"/>
          <w:rFonts w:ascii="Times New Roman" w:hAnsi="Times New Roman" w:cs="Times New Roman"/>
          <w:color w:val="000000"/>
          <w:sz w:val="24"/>
          <w:szCs w:val="24"/>
        </w:rPr>
        <w:t>MERICAN SOCIETY FOR QUALITY</w:t>
      </w:r>
    </w:p>
    <w:p w14:paraId="094C8016" w14:textId="77777777" w:rsidR="00CC0E15" w:rsidRPr="00F73374" w:rsidRDefault="00CC0E15" w:rsidP="009D4E66">
      <w:pPr>
        <w:pStyle w:val="HTMLPreformatted"/>
        <w:tabs>
          <w:tab w:val="left" w:pos="360"/>
          <w:tab w:val="left" w:pos="1980"/>
          <w:tab w:val="left" w:pos="2340"/>
        </w:tabs>
        <w:ind w:right="780"/>
        <w:rPr>
          <w:rStyle w:val="HTMLTypewriter"/>
          <w:rFonts w:ascii="Times New Roman" w:hAnsi="Times New Roman" w:cs="Times New Roman"/>
          <w:color w:val="000000"/>
          <w:sz w:val="24"/>
          <w:szCs w:val="24"/>
        </w:rPr>
      </w:pPr>
    </w:p>
    <w:p w14:paraId="094C8017" w14:textId="77777777" w:rsidR="00CC0E15" w:rsidRPr="00F73374" w:rsidRDefault="00CC0E15" w:rsidP="009D4E66">
      <w:pPr>
        <w:tabs>
          <w:tab w:val="left" w:pos="360"/>
          <w:tab w:val="left" w:pos="720"/>
          <w:tab w:val="left" w:pos="1980"/>
          <w:tab w:val="left" w:pos="2340"/>
        </w:tabs>
        <w:ind w:left="2160" w:right="780" w:hanging="2160"/>
        <w:rPr>
          <w:sz w:val="24"/>
        </w:rPr>
      </w:pPr>
      <w:r w:rsidRPr="00F73374">
        <w:rPr>
          <w:rStyle w:val="HTMLTypewriter"/>
          <w:rFonts w:ascii="Times New Roman" w:hAnsi="Times New Roman" w:cs="Times New Roman"/>
          <w:color w:val="000000"/>
          <w:sz w:val="24"/>
          <w:szCs w:val="24"/>
        </w:rPr>
        <w:t xml:space="preserve">     </w:t>
      </w:r>
      <w:r w:rsidRPr="00F73374">
        <w:rPr>
          <w:rStyle w:val="HTMLTypewriter"/>
          <w:rFonts w:ascii="Times New Roman" w:hAnsi="Times New Roman" w:cs="Times New Roman"/>
          <w:sz w:val="24"/>
          <w:szCs w:val="24"/>
        </w:rPr>
        <w:t>ANSI/</w:t>
      </w:r>
      <w:r w:rsidRPr="00F73374">
        <w:rPr>
          <w:sz w:val="24"/>
        </w:rPr>
        <w:t>ASQ Z1.4 - Sampling Procedures and Tables for Inspection by</w:t>
      </w:r>
      <w:r w:rsidRPr="00F73374">
        <w:rPr>
          <w:rStyle w:val="HTMLTypewriter"/>
          <w:rFonts w:ascii="Times New Roman" w:hAnsi="Times New Roman" w:cs="Times New Roman"/>
          <w:sz w:val="24"/>
          <w:szCs w:val="24"/>
        </w:rPr>
        <w:t xml:space="preserve"> A</w:t>
      </w:r>
      <w:r w:rsidRPr="00F73374">
        <w:rPr>
          <w:sz w:val="24"/>
        </w:rPr>
        <w:t>ttributes</w:t>
      </w:r>
    </w:p>
    <w:p w14:paraId="094C8018" w14:textId="77777777" w:rsidR="00CC0E15" w:rsidRPr="00F73374" w:rsidRDefault="00CC0E15" w:rsidP="009D4E66">
      <w:pPr>
        <w:ind w:right="780"/>
        <w:rPr>
          <w:sz w:val="24"/>
        </w:rPr>
      </w:pPr>
    </w:p>
    <w:p w14:paraId="094C8019" w14:textId="77777777" w:rsidR="00CC0E15" w:rsidRPr="00F73374" w:rsidRDefault="00CC0E15" w:rsidP="009D4E66">
      <w:pPr>
        <w:pStyle w:val="Header"/>
        <w:tabs>
          <w:tab w:val="clear" w:pos="4320"/>
          <w:tab w:val="clear" w:pos="8640"/>
        </w:tabs>
        <w:rPr>
          <w:color w:val="000000"/>
          <w:sz w:val="24"/>
        </w:rPr>
      </w:pPr>
      <w:r w:rsidRPr="00F73374">
        <w:rPr>
          <w:color w:val="000000"/>
          <w:sz w:val="24"/>
        </w:rPr>
        <w:t xml:space="preserve">(Copies are available online at </w:t>
      </w:r>
      <w:hyperlink r:id="rId10" w:history="1">
        <w:r w:rsidRPr="00F73374">
          <w:rPr>
            <w:rStyle w:val="Hyperlink"/>
            <w:sz w:val="24"/>
          </w:rPr>
          <w:t>http://www.asq.org</w:t>
        </w:r>
      </w:hyperlink>
      <w:r w:rsidRPr="00F73374">
        <w:rPr>
          <w:color w:val="000000"/>
          <w:sz w:val="24"/>
        </w:rPr>
        <w:t xml:space="preserve"> or from the American Society for Quality, 600 North Plankinton Avenue, Milwaukee, WI  53203.)</w:t>
      </w:r>
    </w:p>
    <w:p w14:paraId="094C801A" w14:textId="77777777" w:rsidR="0002409F" w:rsidRPr="00F73374" w:rsidRDefault="0002409F" w:rsidP="009D4E66">
      <w:pPr>
        <w:pStyle w:val="Header"/>
        <w:tabs>
          <w:tab w:val="clear" w:pos="4320"/>
          <w:tab w:val="clear" w:pos="8640"/>
        </w:tabs>
        <w:rPr>
          <w:rStyle w:val="HTMLTypewriter"/>
          <w:rFonts w:ascii="Times New Roman" w:hAnsi="Times New Roman" w:cs="Times New Roman"/>
          <w:color w:val="000000"/>
          <w:sz w:val="24"/>
          <w:szCs w:val="24"/>
        </w:rPr>
      </w:pPr>
    </w:p>
    <w:p w14:paraId="094C801B" w14:textId="77777777" w:rsidR="004F4A99" w:rsidRPr="00F73374" w:rsidRDefault="004F4A99" w:rsidP="009D4E66">
      <w:pPr>
        <w:pStyle w:val="Header"/>
        <w:tabs>
          <w:tab w:val="clear" w:pos="4320"/>
          <w:tab w:val="clear" w:pos="8640"/>
        </w:tabs>
        <w:rPr>
          <w:rStyle w:val="HTMLTypewriter"/>
          <w:rFonts w:ascii="Times New Roman" w:hAnsi="Times New Roman" w:cs="Times New Roman"/>
          <w:color w:val="000000"/>
          <w:sz w:val="24"/>
          <w:szCs w:val="24"/>
        </w:rPr>
      </w:pPr>
      <w:r w:rsidRPr="00F73374">
        <w:rPr>
          <w:rStyle w:val="HTMLTypewriter"/>
          <w:rFonts w:ascii="Times New Roman" w:hAnsi="Times New Roman" w:cs="Times New Roman"/>
          <w:color w:val="000000"/>
          <w:sz w:val="24"/>
          <w:szCs w:val="24"/>
        </w:rPr>
        <w:t>ASTM INTERNATIONAL</w:t>
      </w:r>
    </w:p>
    <w:p w14:paraId="094C801C" w14:textId="77777777" w:rsidR="004F4A99" w:rsidRPr="00F73374" w:rsidRDefault="004F4A99" w:rsidP="009D4E66">
      <w:pPr>
        <w:ind w:right="780"/>
        <w:rPr>
          <w:sz w:val="24"/>
        </w:rPr>
      </w:pPr>
    </w:p>
    <w:p w14:paraId="094C801D" w14:textId="77777777" w:rsidR="009979C9" w:rsidRPr="00F73374" w:rsidRDefault="009979C9" w:rsidP="009D4E66">
      <w:pPr>
        <w:ind w:right="780"/>
        <w:rPr>
          <w:sz w:val="24"/>
        </w:rPr>
      </w:pPr>
      <w:r w:rsidRPr="00F73374">
        <w:rPr>
          <w:sz w:val="24"/>
        </w:rPr>
        <w:t xml:space="preserve">    </w:t>
      </w:r>
      <w:r w:rsidR="004A6947">
        <w:rPr>
          <w:sz w:val="24"/>
        </w:rPr>
        <w:t xml:space="preserve"> </w:t>
      </w:r>
      <w:r w:rsidRPr="00F73374">
        <w:rPr>
          <w:sz w:val="24"/>
        </w:rPr>
        <w:t>ASTM D</w:t>
      </w:r>
      <w:r w:rsidR="003C5A1A" w:rsidRPr="00F73374">
        <w:rPr>
          <w:sz w:val="24"/>
        </w:rPr>
        <w:t xml:space="preserve"> </w:t>
      </w:r>
      <w:r w:rsidRPr="00F73374">
        <w:rPr>
          <w:sz w:val="24"/>
        </w:rPr>
        <w:t>751</w:t>
      </w:r>
      <w:r w:rsidR="00DE13A5" w:rsidRPr="00F73374">
        <w:rPr>
          <w:sz w:val="24"/>
        </w:rPr>
        <w:t xml:space="preserve">     - Standard Test Methods for Coated Fabrics</w:t>
      </w:r>
    </w:p>
    <w:p w14:paraId="094C801E" w14:textId="77777777" w:rsidR="00FB6676" w:rsidRDefault="00ED56A3" w:rsidP="009D4E66">
      <w:pPr>
        <w:ind w:right="780"/>
        <w:rPr>
          <w:sz w:val="24"/>
        </w:rPr>
      </w:pPr>
      <w:r>
        <w:rPr>
          <w:sz w:val="24"/>
        </w:rPr>
        <w:t xml:space="preserve">     ASTM D 1059   - </w:t>
      </w:r>
      <w:r w:rsidR="00FB6676">
        <w:rPr>
          <w:sz w:val="24"/>
        </w:rPr>
        <w:t xml:space="preserve">Standard Test Method for Yarn Number Based on Short-length </w:t>
      </w:r>
    </w:p>
    <w:p w14:paraId="094C801F" w14:textId="77777777" w:rsidR="00ED56A3" w:rsidRDefault="00FB6676" w:rsidP="009D4E66">
      <w:pPr>
        <w:ind w:right="780"/>
        <w:rPr>
          <w:sz w:val="24"/>
        </w:rPr>
      </w:pPr>
      <w:r>
        <w:rPr>
          <w:sz w:val="24"/>
        </w:rPr>
        <w:t xml:space="preserve">                                    Specimens</w:t>
      </w:r>
    </w:p>
    <w:p w14:paraId="094C8020" w14:textId="77777777" w:rsidR="00DE13A5" w:rsidRPr="00F73374" w:rsidRDefault="004F4A99" w:rsidP="009D4E66">
      <w:pPr>
        <w:ind w:right="780"/>
        <w:rPr>
          <w:sz w:val="24"/>
        </w:rPr>
      </w:pPr>
      <w:r w:rsidRPr="00F73374">
        <w:rPr>
          <w:sz w:val="24"/>
        </w:rPr>
        <w:t xml:space="preserve">     </w:t>
      </w:r>
      <w:r w:rsidR="009979C9" w:rsidRPr="00F73374">
        <w:rPr>
          <w:sz w:val="24"/>
        </w:rPr>
        <w:t>ASTM D</w:t>
      </w:r>
      <w:r w:rsidR="003C5A1A" w:rsidRPr="00F73374">
        <w:rPr>
          <w:sz w:val="24"/>
        </w:rPr>
        <w:t xml:space="preserve"> </w:t>
      </w:r>
      <w:r w:rsidR="009979C9" w:rsidRPr="00F73374">
        <w:rPr>
          <w:sz w:val="24"/>
        </w:rPr>
        <w:t>1424</w:t>
      </w:r>
      <w:r w:rsidR="00DE13A5" w:rsidRPr="00F73374">
        <w:rPr>
          <w:sz w:val="24"/>
        </w:rPr>
        <w:t xml:space="preserve">   - Standard Test Method for Tearing Strength of Fabrics by Falling-</w:t>
      </w:r>
    </w:p>
    <w:p w14:paraId="094C8021" w14:textId="77777777" w:rsidR="009979C9" w:rsidRPr="00F73374" w:rsidRDefault="00DE13A5" w:rsidP="009D4E66">
      <w:pPr>
        <w:ind w:right="780"/>
        <w:rPr>
          <w:sz w:val="24"/>
        </w:rPr>
      </w:pPr>
      <w:r w:rsidRPr="00F73374">
        <w:rPr>
          <w:sz w:val="24"/>
        </w:rPr>
        <w:t xml:space="preserve">                                   Pendulum Type (Elmendorf) Apparatus</w:t>
      </w:r>
    </w:p>
    <w:p w14:paraId="094C8022" w14:textId="77777777" w:rsidR="00FA69C4" w:rsidRPr="00F73374" w:rsidRDefault="00696FD3" w:rsidP="00FB6676">
      <w:pPr>
        <w:rPr>
          <w:sz w:val="24"/>
        </w:rPr>
      </w:pPr>
      <w:r w:rsidRPr="00F73374">
        <w:rPr>
          <w:sz w:val="24"/>
        </w:rPr>
        <w:t xml:space="preserve">   </w:t>
      </w:r>
      <w:r w:rsidR="00FB6676">
        <w:rPr>
          <w:sz w:val="24"/>
        </w:rPr>
        <w:t xml:space="preserve"> </w:t>
      </w:r>
      <w:r w:rsidR="00FA69C4" w:rsidRPr="00F73374">
        <w:rPr>
          <w:sz w:val="24"/>
        </w:rPr>
        <w:t xml:space="preserve"> ASTM D</w:t>
      </w:r>
      <w:r w:rsidR="003C5A1A" w:rsidRPr="00F73374">
        <w:rPr>
          <w:sz w:val="24"/>
        </w:rPr>
        <w:t xml:space="preserve"> </w:t>
      </w:r>
      <w:r w:rsidR="00FA69C4" w:rsidRPr="00F73374">
        <w:rPr>
          <w:sz w:val="24"/>
        </w:rPr>
        <w:t xml:space="preserve">3775   - Standard Test Method for Warp (End) and Filling (Pick) Count of </w:t>
      </w:r>
    </w:p>
    <w:p w14:paraId="094C8023" w14:textId="77777777" w:rsidR="00FA69C4" w:rsidRPr="00F73374" w:rsidRDefault="00FA69C4" w:rsidP="009D4E66">
      <w:pPr>
        <w:ind w:right="780"/>
        <w:rPr>
          <w:sz w:val="24"/>
        </w:rPr>
      </w:pPr>
      <w:r w:rsidRPr="00F73374">
        <w:rPr>
          <w:sz w:val="24"/>
        </w:rPr>
        <w:t xml:space="preserve">                                   Woven Fabrics</w:t>
      </w:r>
    </w:p>
    <w:p w14:paraId="094C8024" w14:textId="77777777" w:rsidR="00DE13A5" w:rsidRPr="00F73374" w:rsidRDefault="00DE13A5" w:rsidP="009D4E66">
      <w:pPr>
        <w:ind w:right="780"/>
        <w:rPr>
          <w:sz w:val="24"/>
        </w:rPr>
      </w:pPr>
      <w:r w:rsidRPr="00F73374">
        <w:rPr>
          <w:sz w:val="24"/>
        </w:rPr>
        <w:t xml:space="preserve">     ASTM D</w:t>
      </w:r>
      <w:r w:rsidR="003C5A1A" w:rsidRPr="00F73374">
        <w:rPr>
          <w:sz w:val="24"/>
        </w:rPr>
        <w:t xml:space="preserve"> </w:t>
      </w:r>
      <w:r w:rsidRPr="00F73374">
        <w:rPr>
          <w:sz w:val="24"/>
        </w:rPr>
        <w:t>3776</w:t>
      </w:r>
      <w:r w:rsidR="00407DF3" w:rsidRPr="00F73374">
        <w:rPr>
          <w:sz w:val="24"/>
        </w:rPr>
        <w:t xml:space="preserve">   - Standard Test Methods for Mass Per Unit Area (Weight) of Fabric</w:t>
      </w:r>
    </w:p>
    <w:p w14:paraId="094C8025" w14:textId="77777777" w:rsidR="0002409F" w:rsidRPr="00F73374" w:rsidRDefault="00407DF3" w:rsidP="009D4E66">
      <w:pPr>
        <w:ind w:right="780"/>
        <w:rPr>
          <w:sz w:val="24"/>
        </w:rPr>
      </w:pPr>
      <w:r w:rsidRPr="00F73374">
        <w:rPr>
          <w:sz w:val="24"/>
        </w:rPr>
        <w:t xml:space="preserve">     ASTM D</w:t>
      </w:r>
      <w:r w:rsidR="003C5A1A" w:rsidRPr="00F73374">
        <w:rPr>
          <w:sz w:val="24"/>
        </w:rPr>
        <w:t xml:space="preserve"> </w:t>
      </w:r>
      <w:r w:rsidRPr="00F73374">
        <w:rPr>
          <w:sz w:val="24"/>
        </w:rPr>
        <w:t xml:space="preserve">3886   - Standard Test Method for Abrasion Resistance of Textile Fabrics </w:t>
      </w:r>
      <w:r w:rsidR="0002409F" w:rsidRPr="00F73374">
        <w:rPr>
          <w:sz w:val="24"/>
        </w:rPr>
        <w:t xml:space="preserve">   </w:t>
      </w:r>
    </w:p>
    <w:p w14:paraId="094C8026" w14:textId="77777777" w:rsidR="00407DF3" w:rsidRPr="00F73374" w:rsidRDefault="0002409F" w:rsidP="009D4E66">
      <w:pPr>
        <w:ind w:right="780"/>
        <w:rPr>
          <w:sz w:val="24"/>
        </w:rPr>
      </w:pPr>
      <w:r w:rsidRPr="00F73374">
        <w:rPr>
          <w:sz w:val="24"/>
        </w:rPr>
        <w:t xml:space="preserve">                                   </w:t>
      </w:r>
      <w:r w:rsidR="00407DF3" w:rsidRPr="00F73374">
        <w:rPr>
          <w:sz w:val="24"/>
        </w:rPr>
        <w:t>(Inflated Diaphragm Apparatus)</w:t>
      </w:r>
    </w:p>
    <w:p w14:paraId="094C8027" w14:textId="77777777" w:rsidR="0002409F" w:rsidRPr="00F73374" w:rsidRDefault="009979C9" w:rsidP="009D4E66">
      <w:pPr>
        <w:ind w:right="780"/>
        <w:rPr>
          <w:sz w:val="24"/>
        </w:rPr>
      </w:pPr>
      <w:r w:rsidRPr="00F73374">
        <w:rPr>
          <w:color w:val="808080"/>
          <w:sz w:val="24"/>
        </w:rPr>
        <w:t xml:space="preserve">     </w:t>
      </w:r>
      <w:r w:rsidR="00DE13A5" w:rsidRPr="00F73374">
        <w:rPr>
          <w:sz w:val="24"/>
        </w:rPr>
        <w:t>ASTM D</w:t>
      </w:r>
      <w:r w:rsidR="003C5A1A" w:rsidRPr="00F73374">
        <w:rPr>
          <w:sz w:val="24"/>
        </w:rPr>
        <w:t xml:space="preserve"> </w:t>
      </w:r>
      <w:r w:rsidRPr="00F73374">
        <w:rPr>
          <w:sz w:val="24"/>
        </w:rPr>
        <w:t>5034</w:t>
      </w:r>
      <w:r w:rsidR="00407DF3" w:rsidRPr="00F73374">
        <w:rPr>
          <w:sz w:val="24"/>
        </w:rPr>
        <w:t xml:space="preserve">   - Standard Test Method for Breaking Strength and Elongation of </w:t>
      </w:r>
    </w:p>
    <w:p w14:paraId="094C8028" w14:textId="77777777" w:rsidR="004F4A99" w:rsidRPr="00F73374" w:rsidRDefault="0002409F" w:rsidP="009D4E66">
      <w:pPr>
        <w:ind w:right="780"/>
        <w:rPr>
          <w:sz w:val="24"/>
        </w:rPr>
      </w:pPr>
      <w:r w:rsidRPr="00F73374">
        <w:rPr>
          <w:sz w:val="24"/>
        </w:rPr>
        <w:t xml:space="preserve">                                   </w:t>
      </w:r>
      <w:r w:rsidR="00407DF3" w:rsidRPr="00F73374">
        <w:rPr>
          <w:sz w:val="24"/>
        </w:rPr>
        <w:t>Textile Fabrics (Grab Test)</w:t>
      </w:r>
    </w:p>
    <w:p w14:paraId="094C8029" w14:textId="77777777" w:rsidR="00407DF3" w:rsidRPr="00F73374" w:rsidRDefault="00407DF3" w:rsidP="009D4E66">
      <w:pPr>
        <w:rPr>
          <w:sz w:val="24"/>
        </w:rPr>
      </w:pPr>
      <w:r w:rsidRPr="00F73374">
        <w:rPr>
          <w:sz w:val="24"/>
        </w:rPr>
        <w:t xml:space="preserve">     ASTM F</w:t>
      </w:r>
      <w:r w:rsidR="003C5A1A" w:rsidRPr="00F73374">
        <w:rPr>
          <w:sz w:val="24"/>
        </w:rPr>
        <w:t xml:space="preserve"> </w:t>
      </w:r>
      <w:r w:rsidRPr="00F73374">
        <w:rPr>
          <w:sz w:val="24"/>
        </w:rPr>
        <w:t>392      - Standard Test Method for Flex Durability of Flexible Barrier Materials</w:t>
      </w:r>
    </w:p>
    <w:p w14:paraId="094C802A" w14:textId="77777777" w:rsidR="004F4A99" w:rsidRPr="00F73374" w:rsidRDefault="004F4A99" w:rsidP="009D4E66">
      <w:pPr>
        <w:pStyle w:val="Header"/>
        <w:tabs>
          <w:tab w:val="clear" w:pos="4320"/>
          <w:tab w:val="clear" w:pos="8640"/>
        </w:tabs>
        <w:rPr>
          <w:rFonts w:eastAsia="MS Mincho"/>
          <w:color w:val="000000"/>
          <w:sz w:val="24"/>
        </w:rPr>
      </w:pPr>
    </w:p>
    <w:p w14:paraId="094C802B" w14:textId="77777777" w:rsidR="004F4A99" w:rsidRPr="00F73374" w:rsidRDefault="004F4A99" w:rsidP="009D4E66">
      <w:pPr>
        <w:pStyle w:val="Header"/>
        <w:tabs>
          <w:tab w:val="clear" w:pos="4320"/>
          <w:tab w:val="clear" w:pos="8640"/>
        </w:tabs>
        <w:rPr>
          <w:color w:val="000000"/>
          <w:sz w:val="24"/>
        </w:rPr>
      </w:pPr>
      <w:r w:rsidRPr="00F73374">
        <w:rPr>
          <w:color w:val="000000"/>
          <w:sz w:val="24"/>
        </w:rPr>
        <w:t xml:space="preserve">(Copies of documents are available online at </w:t>
      </w:r>
      <w:hyperlink r:id="rId11" w:history="1">
        <w:r w:rsidR="00FB6676" w:rsidRPr="00FB6676">
          <w:rPr>
            <w:rStyle w:val="Hyperlink"/>
            <w:sz w:val="24"/>
          </w:rPr>
          <w:t>http://</w:t>
        </w:r>
        <w:r w:rsidRPr="00FB6676">
          <w:rPr>
            <w:rStyle w:val="Hyperlink"/>
            <w:rFonts w:eastAsia="MS Mincho"/>
            <w:sz w:val="24"/>
          </w:rPr>
          <w:t>www.astm.org</w:t>
        </w:r>
      </w:hyperlink>
      <w:r w:rsidRPr="00F73374">
        <w:rPr>
          <w:color w:val="000000"/>
          <w:sz w:val="24"/>
        </w:rPr>
        <w:t xml:space="preserve"> or from the ASTM INTERNATIONAL, 100 Barr Harbor Drive,</w:t>
      </w:r>
      <w:r w:rsidR="00CC0E15" w:rsidRPr="00F73374">
        <w:rPr>
          <w:color w:val="000000"/>
          <w:sz w:val="24"/>
        </w:rPr>
        <w:t xml:space="preserve"> P.O. Box C700,</w:t>
      </w:r>
      <w:r w:rsidRPr="00F73374">
        <w:rPr>
          <w:color w:val="000000"/>
          <w:sz w:val="24"/>
        </w:rPr>
        <w:t xml:space="preserve"> West Conshohocken, PA 19428-2959.)</w:t>
      </w:r>
    </w:p>
    <w:p w14:paraId="094C802C" w14:textId="77777777" w:rsidR="00AA4FDB" w:rsidRDefault="00AA4FDB" w:rsidP="00AA4FDB">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94C802D" w14:textId="77777777" w:rsidR="004855E0" w:rsidRDefault="004855E0" w:rsidP="00AA4FDB">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94C802E" w14:textId="77777777" w:rsidR="004855E0" w:rsidRDefault="004855E0" w:rsidP="00AA4FDB">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94C802F" w14:textId="77777777" w:rsidR="004855E0" w:rsidRDefault="004855E0" w:rsidP="00AA4FDB">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94C8030" w14:textId="77777777" w:rsidR="00AA4FDB" w:rsidRPr="009E4751" w:rsidRDefault="00AA4FDB" w:rsidP="00AA4FDB">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E4751">
        <w:rPr>
          <w:sz w:val="24"/>
        </w:rPr>
        <w:t>TAPPI</w:t>
      </w:r>
    </w:p>
    <w:p w14:paraId="094C8031" w14:textId="77777777" w:rsidR="00AA4FDB" w:rsidRPr="009E4751" w:rsidRDefault="00AA4FDB" w:rsidP="00AA4FDB">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94C8032" w14:textId="77777777" w:rsidR="00AA4FDB" w:rsidRPr="009E4751" w:rsidRDefault="00641757" w:rsidP="00AA4FDB">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w:t>
      </w:r>
      <w:r w:rsidR="00AA4FDB" w:rsidRPr="009E4751">
        <w:rPr>
          <w:sz w:val="24"/>
        </w:rPr>
        <w:t>TAPPI T451        -Flexural Properties of Paper (Clark Stiffness)</w:t>
      </w:r>
    </w:p>
    <w:p w14:paraId="094C8033" w14:textId="77777777" w:rsidR="00AA4FDB" w:rsidRPr="009E4751" w:rsidRDefault="00AA4FDB" w:rsidP="00AA4FDB">
      <w:pPr>
        <w:pStyle w:val="NormalWeb"/>
        <w:spacing w:line="225" w:lineRule="atLeast"/>
      </w:pPr>
      <w:r w:rsidRPr="009E4751">
        <w:t xml:space="preserve">(Copies of documents are available online at </w:t>
      </w:r>
      <w:hyperlink r:id="rId12" w:history="1">
        <w:r w:rsidR="00641757">
          <w:rPr>
            <w:rStyle w:val="Hyperlink"/>
            <w:rFonts w:eastAsia="MS Mincho"/>
          </w:rPr>
          <w:t>http://www.tappi.org</w:t>
        </w:r>
      </w:hyperlink>
      <w:r w:rsidRPr="009E4751">
        <w:t xml:space="preserve"> or from TAPPI 15 Technology Parkway South Norcross, GA 30092)</w:t>
      </w:r>
    </w:p>
    <w:p w14:paraId="094C8034" w14:textId="77777777" w:rsidR="004855E0" w:rsidRDefault="004855E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35" w14:textId="77777777" w:rsidR="00F73F70" w:rsidRPr="00F73374" w:rsidRDefault="004855E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     </w:t>
      </w:r>
      <w:r w:rsidR="00CC0E15" w:rsidRPr="00F73374">
        <w:rPr>
          <w:color w:val="000000"/>
          <w:sz w:val="24"/>
        </w:rPr>
        <w:t xml:space="preserve"> </w:t>
      </w:r>
      <w:r w:rsidR="00F73F70" w:rsidRPr="00F73374">
        <w:rPr>
          <w:color w:val="000000"/>
          <w:sz w:val="24"/>
        </w:rPr>
        <w:t xml:space="preserve">2.4  </w:t>
      </w:r>
      <w:r w:rsidR="00F73F70" w:rsidRPr="00F73374">
        <w:rPr>
          <w:color w:val="000000"/>
          <w:sz w:val="24"/>
          <w:u w:val="single"/>
        </w:rPr>
        <w:t>Order of precedence</w:t>
      </w:r>
      <w:r w:rsidR="00F73F70" w:rsidRPr="00F73374">
        <w:rPr>
          <w:color w:val="000000"/>
          <w:sz w:val="24"/>
        </w:rPr>
        <w:t xml:space="preserve">.  </w:t>
      </w:r>
      <w:r w:rsidR="00CC0E15" w:rsidRPr="00F73374">
        <w:rPr>
          <w:color w:val="000000"/>
          <w:sz w:val="24"/>
        </w:rPr>
        <w:t>Unless otherwise noted herein or in the contract, i</w:t>
      </w:r>
      <w:r w:rsidR="00F73F70" w:rsidRPr="00F73374">
        <w:rPr>
          <w:color w:val="000000"/>
          <w:sz w:val="24"/>
        </w:rPr>
        <w:t>n the event of a conflict between the text of this document and the references cited herein, the text of this document takes precedence.  Nothing in this document, however, supersedes applicable laws and regulations unless a specific exemption has been obtained.</w:t>
      </w:r>
    </w:p>
    <w:p w14:paraId="094C8036"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37"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 xml:space="preserve">3.  </w:t>
      </w:r>
      <w:r w:rsidRPr="00F73374">
        <w:rPr>
          <w:color w:val="000000"/>
          <w:sz w:val="24"/>
          <w:u w:val="single"/>
        </w:rPr>
        <w:t>REQUIREMENTS</w:t>
      </w:r>
    </w:p>
    <w:p w14:paraId="094C8038"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39" w14:textId="77777777" w:rsidR="00F73F70" w:rsidRPr="00F73374" w:rsidRDefault="00CC0E15"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 xml:space="preserve">     </w:t>
      </w:r>
      <w:r w:rsidR="00F73F70" w:rsidRPr="00F73374">
        <w:rPr>
          <w:color w:val="000000"/>
          <w:sz w:val="24"/>
        </w:rPr>
        <w:t xml:space="preserve">3.1 </w:t>
      </w:r>
      <w:r w:rsidR="00F73F70" w:rsidRPr="00F73374">
        <w:rPr>
          <w:color w:val="000000"/>
          <w:sz w:val="24"/>
          <w:u w:val="single"/>
        </w:rPr>
        <w:t xml:space="preserve">First </w:t>
      </w:r>
      <w:r w:rsidRPr="00F73374">
        <w:rPr>
          <w:color w:val="000000"/>
          <w:sz w:val="24"/>
          <w:u w:val="single"/>
        </w:rPr>
        <w:t>a</w:t>
      </w:r>
      <w:r w:rsidR="00F73F70" w:rsidRPr="00F73374">
        <w:rPr>
          <w:color w:val="000000"/>
          <w:sz w:val="24"/>
          <w:u w:val="single"/>
        </w:rPr>
        <w:t xml:space="preserve">rticle </w:t>
      </w:r>
      <w:r w:rsidRPr="00F73374">
        <w:rPr>
          <w:color w:val="000000"/>
          <w:sz w:val="24"/>
          <w:u w:val="single"/>
        </w:rPr>
        <w:t>i</w:t>
      </w:r>
      <w:r w:rsidR="00F73F70" w:rsidRPr="00F73374">
        <w:rPr>
          <w:color w:val="000000"/>
          <w:sz w:val="24"/>
          <w:u w:val="single"/>
        </w:rPr>
        <w:t>nspection</w:t>
      </w:r>
      <w:r w:rsidR="004855E0">
        <w:rPr>
          <w:color w:val="000000"/>
          <w:sz w:val="24"/>
          <w:u w:val="single"/>
        </w:rPr>
        <w:t>.</w:t>
      </w:r>
      <w:r w:rsidR="00F73F70" w:rsidRPr="00F73374">
        <w:rPr>
          <w:color w:val="000000"/>
          <w:sz w:val="24"/>
        </w:rPr>
        <w:t xml:space="preserve">  When specified in the contract or purchase order, a sample shall be subjected to a first article inspection.</w:t>
      </w:r>
    </w:p>
    <w:p w14:paraId="094C803A"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color w:val="000000"/>
          <w:sz w:val="24"/>
        </w:rPr>
      </w:pPr>
    </w:p>
    <w:p w14:paraId="094C803B" w14:textId="77777777" w:rsidR="00F73F70" w:rsidRPr="00F73374" w:rsidRDefault="00CC0E15"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 xml:space="preserve">     </w:t>
      </w:r>
      <w:r w:rsidR="00786099" w:rsidRPr="00F73374">
        <w:rPr>
          <w:color w:val="000000"/>
          <w:sz w:val="24"/>
        </w:rPr>
        <w:t>3.2</w:t>
      </w:r>
      <w:r w:rsidR="00F73F70" w:rsidRPr="00F73374">
        <w:rPr>
          <w:color w:val="000000"/>
          <w:sz w:val="24"/>
        </w:rPr>
        <w:t xml:space="preserve"> </w:t>
      </w:r>
      <w:r w:rsidR="00786099" w:rsidRPr="00F73374">
        <w:rPr>
          <w:color w:val="000000"/>
          <w:sz w:val="24"/>
        </w:rPr>
        <w:t xml:space="preserve"> </w:t>
      </w:r>
      <w:r w:rsidR="00786099" w:rsidRPr="00F73374">
        <w:rPr>
          <w:color w:val="000000"/>
          <w:sz w:val="24"/>
          <w:u w:val="single"/>
        </w:rPr>
        <w:t xml:space="preserve">End </w:t>
      </w:r>
      <w:r w:rsidRPr="00F73374">
        <w:rPr>
          <w:color w:val="000000"/>
          <w:sz w:val="24"/>
          <w:u w:val="single"/>
        </w:rPr>
        <w:t>i</w:t>
      </w:r>
      <w:r w:rsidR="00786099" w:rsidRPr="00F73374">
        <w:rPr>
          <w:color w:val="000000"/>
          <w:sz w:val="24"/>
          <w:u w:val="single"/>
        </w:rPr>
        <w:t xml:space="preserve">tem </w:t>
      </w:r>
      <w:r w:rsidR="001D150E" w:rsidRPr="00F73374">
        <w:rPr>
          <w:color w:val="000000"/>
          <w:sz w:val="24"/>
          <w:u w:val="single"/>
        </w:rPr>
        <w:t>r</w:t>
      </w:r>
      <w:r w:rsidR="00F73F70" w:rsidRPr="00F73374">
        <w:rPr>
          <w:color w:val="000000"/>
          <w:sz w:val="24"/>
          <w:u w:val="single"/>
        </w:rPr>
        <w:t>equirements</w:t>
      </w:r>
      <w:r w:rsidR="00F73F70" w:rsidRPr="00F73374">
        <w:rPr>
          <w:color w:val="000000"/>
          <w:sz w:val="24"/>
        </w:rPr>
        <w:t>.</w:t>
      </w:r>
    </w:p>
    <w:p w14:paraId="094C803C"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3D" w14:textId="77777777" w:rsidR="00F73F70" w:rsidRPr="00F73374" w:rsidRDefault="00CC0E15"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 xml:space="preserve">     </w:t>
      </w:r>
      <w:r w:rsidR="00F73F70" w:rsidRPr="00F73374">
        <w:rPr>
          <w:color w:val="000000"/>
          <w:sz w:val="24"/>
        </w:rPr>
        <w:t>3.2.1</w:t>
      </w:r>
      <w:r w:rsidR="00786099" w:rsidRPr="00F73374">
        <w:rPr>
          <w:color w:val="000000"/>
          <w:sz w:val="24"/>
        </w:rPr>
        <w:t xml:space="preserve">  </w:t>
      </w:r>
      <w:r w:rsidR="00F73F70" w:rsidRPr="00F73374">
        <w:rPr>
          <w:color w:val="000000"/>
          <w:sz w:val="24"/>
          <w:u w:val="single"/>
        </w:rPr>
        <w:t xml:space="preserve">Empty </w:t>
      </w:r>
      <w:r w:rsidRPr="00F73374">
        <w:rPr>
          <w:color w:val="000000"/>
          <w:sz w:val="24"/>
          <w:u w:val="single"/>
        </w:rPr>
        <w:t>w</w:t>
      </w:r>
      <w:r w:rsidR="00F73F70" w:rsidRPr="00F73374">
        <w:rPr>
          <w:color w:val="000000"/>
          <w:sz w:val="24"/>
          <w:u w:val="single"/>
        </w:rPr>
        <w:t>eight</w:t>
      </w:r>
      <w:r w:rsidR="00F73F70" w:rsidRPr="00F73374">
        <w:rPr>
          <w:color w:val="000000"/>
          <w:sz w:val="24"/>
        </w:rPr>
        <w:t xml:space="preserve">. </w:t>
      </w:r>
      <w:r w:rsidRPr="00F73374">
        <w:rPr>
          <w:color w:val="000000"/>
          <w:sz w:val="24"/>
        </w:rPr>
        <w:t xml:space="preserve"> </w:t>
      </w:r>
      <w:r w:rsidR="00F73F70" w:rsidRPr="00F73374">
        <w:rPr>
          <w:color w:val="000000"/>
          <w:sz w:val="24"/>
        </w:rPr>
        <w:t xml:space="preserve">The </w:t>
      </w:r>
      <w:r w:rsidR="002B47E7" w:rsidRPr="00F73374">
        <w:rPr>
          <w:color w:val="000000"/>
          <w:sz w:val="24"/>
        </w:rPr>
        <w:t>line</w:t>
      </w:r>
      <w:r w:rsidR="0076745D" w:rsidRPr="00F73374">
        <w:rPr>
          <w:color w:val="000000"/>
          <w:sz w:val="24"/>
        </w:rPr>
        <w:t xml:space="preserve">r </w:t>
      </w:r>
      <w:r w:rsidR="007A4355" w:rsidRPr="00F73374">
        <w:rPr>
          <w:color w:val="000000"/>
          <w:sz w:val="24"/>
        </w:rPr>
        <w:t xml:space="preserve">when empty </w:t>
      </w:r>
      <w:r w:rsidR="0076745D" w:rsidRPr="00F73374">
        <w:rPr>
          <w:color w:val="000000"/>
          <w:sz w:val="24"/>
        </w:rPr>
        <w:t>shall weigh no more than 1.1</w:t>
      </w:r>
      <w:r w:rsidRPr="00F73374">
        <w:rPr>
          <w:color w:val="000000"/>
          <w:sz w:val="24"/>
        </w:rPr>
        <w:t xml:space="preserve"> pounds</w:t>
      </w:r>
      <w:r w:rsidR="00BC4790">
        <w:rPr>
          <w:color w:val="000000"/>
          <w:sz w:val="24"/>
        </w:rPr>
        <w:t xml:space="preserve"> </w:t>
      </w:r>
      <w:r w:rsidR="00BC4790" w:rsidRPr="00F815A5">
        <w:rPr>
          <w:color w:val="000000"/>
          <w:sz w:val="24"/>
        </w:rPr>
        <w:t>when tested as specified in Table VI</w:t>
      </w:r>
      <w:r w:rsidR="00F73F70" w:rsidRPr="00F815A5">
        <w:rPr>
          <w:color w:val="000000"/>
          <w:sz w:val="24"/>
        </w:rPr>
        <w:t>.</w:t>
      </w:r>
    </w:p>
    <w:p w14:paraId="094C803E" w14:textId="77777777" w:rsidR="00F73F70" w:rsidRPr="00F73374" w:rsidRDefault="00F73F70" w:rsidP="009D4E66">
      <w:pPr>
        <w:pStyle w:val="NormalWeb"/>
        <w:widowControl w:val="0"/>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beforeAutospacing="0" w:after="0" w:afterAutospacing="0"/>
        <w:rPr>
          <w:color w:val="000000"/>
        </w:rPr>
      </w:pPr>
    </w:p>
    <w:p w14:paraId="094C803F" w14:textId="77777777" w:rsidR="00F73F70" w:rsidRPr="00F73374" w:rsidRDefault="00CC0E15" w:rsidP="009D4E66">
      <w:pPr>
        <w:pStyle w:val="BodyText3"/>
        <w:ind w:right="-270"/>
        <w:rPr>
          <w:rFonts w:ascii="Times New Roman" w:hAnsi="Times New Roman"/>
          <w:color w:val="000000"/>
        </w:rPr>
      </w:pPr>
      <w:r w:rsidRPr="00F73374">
        <w:rPr>
          <w:rFonts w:ascii="Times New Roman" w:hAnsi="Times New Roman"/>
          <w:color w:val="000000"/>
        </w:rPr>
        <w:t xml:space="preserve">     </w:t>
      </w:r>
      <w:r w:rsidR="00786099" w:rsidRPr="00AA4FDB">
        <w:rPr>
          <w:rFonts w:ascii="Times New Roman" w:hAnsi="Times New Roman"/>
          <w:color w:val="000000"/>
        </w:rPr>
        <w:t xml:space="preserve">3.2.2 </w:t>
      </w:r>
      <w:r w:rsidR="00F73F70" w:rsidRPr="00AA4FDB">
        <w:rPr>
          <w:rFonts w:ascii="Times New Roman" w:hAnsi="Times New Roman"/>
          <w:color w:val="000000"/>
        </w:rPr>
        <w:t xml:space="preserve"> </w:t>
      </w:r>
      <w:r w:rsidR="00F73F70" w:rsidRPr="00AA4FDB">
        <w:rPr>
          <w:rFonts w:ascii="Times New Roman" w:hAnsi="Times New Roman"/>
          <w:color w:val="000000"/>
          <w:u w:val="single"/>
        </w:rPr>
        <w:t>Resistance</w:t>
      </w:r>
      <w:r w:rsidR="00F73F70" w:rsidRPr="00AA4FDB">
        <w:rPr>
          <w:rFonts w:ascii="Times New Roman" w:hAnsi="Times New Roman"/>
          <w:color w:val="000000"/>
        </w:rPr>
        <w:t xml:space="preserve">. </w:t>
      </w:r>
      <w:r w:rsidRPr="00AA4FDB">
        <w:rPr>
          <w:rFonts w:ascii="Times New Roman" w:hAnsi="Times New Roman"/>
          <w:color w:val="000000"/>
        </w:rPr>
        <w:t xml:space="preserve"> </w:t>
      </w:r>
      <w:r w:rsidR="00F73F70" w:rsidRPr="00AA4FDB">
        <w:rPr>
          <w:rFonts w:ascii="Times New Roman" w:hAnsi="Times New Roman"/>
          <w:color w:val="000000"/>
        </w:rPr>
        <w:t xml:space="preserve">The pack </w:t>
      </w:r>
      <w:r w:rsidR="002B47E7" w:rsidRPr="00AA4FDB">
        <w:rPr>
          <w:rFonts w:ascii="Times New Roman" w:hAnsi="Times New Roman"/>
          <w:color w:val="000000"/>
        </w:rPr>
        <w:t xml:space="preserve">liner </w:t>
      </w:r>
      <w:r w:rsidRPr="00AA4FDB">
        <w:rPr>
          <w:rFonts w:ascii="Times New Roman" w:hAnsi="Times New Roman"/>
          <w:color w:val="000000"/>
        </w:rPr>
        <w:t>shall</w:t>
      </w:r>
      <w:r w:rsidR="00F73F70" w:rsidRPr="00AA4FDB">
        <w:rPr>
          <w:rFonts w:ascii="Times New Roman" w:hAnsi="Times New Roman"/>
          <w:color w:val="000000"/>
        </w:rPr>
        <w:t xml:space="preserve"> be resistant to petroleum, </w:t>
      </w:r>
      <w:proofErr w:type="gramStart"/>
      <w:r w:rsidR="00F73F70" w:rsidRPr="00AA4FDB">
        <w:rPr>
          <w:rFonts w:ascii="Times New Roman" w:hAnsi="Times New Roman"/>
          <w:color w:val="000000"/>
        </w:rPr>
        <w:t>oils</w:t>
      </w:r>
      <w:proofErr w:type="gramEnd"/>
      <w:r w:rsidR="00F73F70" w:rsidRPr="00AA4FDB">
        <w:rPr>
          <w:rFonts w:ascii="Times New Roman" w:hAnsi="Times New Roman"/>
          <w:color w:val="000000"/>
        </w:rPr>
        <w:t xml:space="preserve"> and lubricants (POL's), corrosion, fungus, insect repellant, and saltwater.</w:t>
      </w:r>
      <w:r w:rsidRPr="00F73374">
        <w:rPr>
          <w:rFonts w:ascii="Times New Roman" w:hAnsi="Times New Roman"/>
          <w:color w:val="000000"/>
        </w:rPr>
        <w:t xml:space="preserve"> </w:t>
      </w:r>
    </w:p>
    <w:p w14:paraId="094C8040"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41" w14:textId="77777777" w:rsidR="00F73F70" w:rsidRPr="00F73374" w:rsidRDefault="00CC0E15"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 xml:space="preserve">     </w:t>
      </w:r>
      <w:proofErr w:type="gramStart"/>
      <w:r w:rsidR="00786099" w:rsidRPr="00F73374">
        <w:rPr>
          <w:color w:val="000000"/>
          <w:sz w:val="24"/>
        </w:rPr>
        <w:t xml:space="preserve">3.2.3 </w:t>
      </w:r>
      <w:r w:rsidR="00F73F70" w:rsidRPr="00F73374">
        <w:rPr>
          <w:color w:val="000000"/>
          <w:sz w:val="24"/>
        </w:rPr>
        <w:t xml:space="preserve"> </w:t>
      </w:r>
      <w:r w:rsidR="00F73F70" w:rsidRPr="00F73374">
        <w:rPr>
          <w:color w:val="000000"/>
          <w:sz w:val="24"/>
          <w:u w:val="single"/>
        </w:rPr>
        <w:t>Service</w:t>
      </w:r>
      <w:proofErr w:type="gramEnd"/>
      <w:r w:rsidR="00F73F70" w:rsidRPr="00F73374">
        <w:rPr>
          <w:color w:val="000000"/>
          <w:sz w:val="24"/>
          <w:u w:val="single"/>
        </w:rPr>
        <w:t xml:space="preserve"> </w:t>
      </w:r>
      <w:r w:rsidRPr="00F73374">
        <w:rPr>
          <w:color w:val="000000"/>
          <w:sz w:val="24"/>
          <w:u w:val="single"/>
        </w:rPr>
        <w:t>l</w:t>
      </w:r>
      <w:r w:rsidR="00F73F70" w:rsidRPr="00F73374">
        <w:rPr>
          <w:color w:val="000000"/>
          <w:sz w:val="24"/>
          <w:u w:val="single"/>
        </w:rPr>
        <w:t>ife</w:t>
      </w:r>
      <w:r w:rsidR="00F73F70" w:rsidRPr="00F73374">
        <w:rPr>
          <w:color w:val="000000"/>
          <w:sz w:val="24"/>
        </w:rPr>
        <w:t xml:space="preserve">  The system shall have a service life of a minimum 120 continuous days of field use.</w:t>
      </w:r>
    </w:p>
    <w:p w14:paraId="094C8042"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43" w14:textId="77777777" w:rsidR="00F73F70" w:rsidRPr="00F73374" w:rsidRDefault="00CC0E15"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 xml:space="preserve">     </w:t>
      </w:r>
      <w:r w:rsidR="00786099" w:rsidRPr="00F815A5">
        <w:rPr>
          <w:color w:val="000000"/>
          <w:sz w:val="24"/>
        </w:rPr>
        <w:t xml:space="preserve">3.2.4 </w:t>
      </w:r>
      <w:r w:rsidR="00F73F70" w:rsidRPr="00F815A5">
        <w:rPr>
          <w:color w:val="000000"/>
          <w:sz w:val="24"/>
        </w:rPr>
        <w:t xml:space="preserve"> </w:t>
      </w:r>
      <w:r w:rsidR="00F73F70" w:rsidRPr="00F815A5">
        <w:rPr>
          <w:color w:val="000000"/>
          <w:sz w:val="24"/>
          <w:u w:val="single"/>
        </w:rPr>
        <w:t xml:space="preserve">Repair </w:t>
      </w:r>
      <w:r w:rsidRPr="00F815A5">
        <w:rPr>
          <w:color w:val="000000"/>
          <w:sz w:val="24"/>
          <w:u w:val="single"/>
        </w:rPr>
        <w:t>k</w:t>
      </w:r>
      <w:r w:rsidR="00F73F70" w:rsidRPr="00F815A5">
        <w:rPr>
          <w:color w:val="000000"/>
          <w:sz w:val="24"/>
          <w:u w:val="single"/>
        </w:rPr>
        <w:t>it</w:t>
      </w:r>
      <w:r w:rsidR="00F73F70" w:rsidRPr="00F815A5">
        <w:rPr>
          <w:color w:val="000000"/>
          <w:sz w:val="24"/>
        </w:rPr>
        <w:t xml:space="preserve">. </w:t>
      </w:r>
      <w:r w:rsidR="0071268D" w:rsidRPr="00F815A5">
        <w:rPr>
          <w:color w:val="000000"/>
          <w:sz w:val="24"/>
        </w:rPr>
        <w:t xml:space="preserve"> The repair kit shall conform to drawing 2-3-</w:t>
      </w:r>
      <w:r w:rsidR="00F00BA5" w:rsidRPr="00F815A5">
        <w:rPr>
          <w:color w:val="000000"/>
          <w:sz w:val="24"/>
        </w:rPr>
        <w:t>0636</w:t>
      </w:r>
    </w:p>
    <w:p w14:paraId="094C8044" w14:textId="77777777" w:rsidR="00F73F70" w:rsidRPr="00F73374" w:rsidRDefault="00F73F70" w:rsidP="009D4E66">
      <w:pPr>
        <w:pStyle w:val="NormalWeb"/>
        <w:widowControl w:val="0"/>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beforeAutospacing="0" w:after="0" w:afterAutospacing="0"/>
        <w:rPr>
          <w:color w:val="000000"/>
        </w:rPr>
      </w:pPr>
    </w:p>
    <w:p w14:paraId="094C8045" w14:textId="77777777" w:rsidR="00F73F70" w:rsidRPr="00F73374" w:rsidRDefault="00CC0E15"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 xml:space="preserve">     </w:t>
      </w:r>
      <w:r w:rsidR="00F73F70" w:rsidRPr="00F73374">
        <w:rPr>
          <w:color w:val="000000"/>
          <w:sz w:val="24"/>
        </w:rPr>
        <w:t>3.</w:t>
      </w:r>
      <w:r w:rsidR="00786099" w:rsidRPr="00F73374">
        <w:rPr>
          <w:color w:val="000000"/>
          <w:sz w:val="24"/>
        </w:rPr>
        <w:t xml:space="preserve">2.5  </w:t>
      </w:r>
      <w:r w:rsidR="00F73F70" w:rsidRPr="00F73374">
        <w:rPr>
          <w:color w:val="000000"/>
          <w:sz w:val="24"/>
          <w:u w:val="single"/>
        </w:rPr>
        <w:t>First article</w:t>
      </w:r>
      <w:r w:rsidR="00C573F4" w:rsidRPr="00F73374">
        <w:rPr>
          <w:color w:val="000000"/>
          <w:sz w:val="24"/>
        </w:rPr>
        <w:t xml:space="preserve">. </w:t>
      </w:r>
      <w:r w:rsidRPr="00F73374">
        <w:rPr>
          <w:color w:val="000000"/>
          <w:sz w:val="24"/>
        </w:rPr>
        <w:t xml:space="preserve"> </w:t>
      </w:r>
      <w:r w:rsidR="00C573F4" w:rsidRPr="00F73374">
        <w:rPr>
          <w:color w:val="000000"/>
          <w:sz w:val="24"/>
        </w:rPr>
        <w:t xml:space="preserve">When specified, </w:t>
      </w:r>
      <w:r w:rsidR="00F73F70" w:rsidRPr="00F73374">
        <w:rPr>
          <w:color w:val="000000"/>
          <w:sz w:val="24"/>
        </w:rPr>
        <w:t>a sample representing a complete MOLLE</w:t>
      </w:r>
      <w:r w:rsidR="002B47E7" w:rsidRPr="00F73374">
        <w:rPr>
          <w:color w:val="000000"/>
          <w:sz w:val="24"/>
        </w:rPr>
        <w:t xml:space="preserve"> Liner</w:t>
      </w:r>
      <w:r w:rsidR="00F73F70" w:rsidRPr="00F73374">
        <w:rPr>
          <w:color w:val="000000"/>
          <w:sz w:val="24"/>
        </w:rPr>
        <w:t xml:space="preserve"> shall be subjected to first article inspection in accordance with 4.2.</w:t>
      </w:r>
    </w:p>
    <w:p w14:paraId="094C8046"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47" w14:textId="77777777" w:rsidR="003C5A1A" w:rsidRPr="00F73374" w:rsidRDefault="00CC0E15"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73374">
        <w:rPr>
          <w:sz w:val="24"/>
        </w:rPr>
        <w:t xml:space="preserve">     </w:t>
      </w:r>
      <w:r w:rsidR="00786099" w:rsidRPr="00F73374">
        <w:rPr>
          <w:sz w:val="24"/>
        </w:rPr>
        <w:t xml:space="preserve">3.2.6 </w:t>
      </w:r>
      <w:r w:rsidR="00F73F70" w:rsidRPr="00F73374">
        <w:rPr>
          <w:sz w:val="24"/>
        </w:rPr>
        <w:t xml:space="preserve"> </w:t>
      </w:r>
      <w:r w:rsidR="00F73F70" w:rsidRPr="00F73374">
        <w:rPr>
          <w:sz w:val="24"/>
          <w:u w:val="single"/>
        </w:rPr>
        <w:t>Standard sample</w:t>
      </w:r>
      <w:r w:rsidR="002B47E7" w:rsidRPr="00F73374">
        <w:rPr>
          <w:sz w:val="24"/>
        </w:rPr>
        <w:t xml:space="preserve">. The finished </w:t>
      </w:r>
      <w:r w:rsidRPr="00F73374">
        <w:rPr>
          <w:sz w:val="24"/>
        </w:rPr>
        <w:t xml:space="preserve">MOLLE Liner </w:t>
      </w:r>
      <w:r w:rsidR="00F73F70" w:rsidRPr="00F73374">
        <w:rPr>
          <w:sz w:val="24"/>
        </w:rPr>
        <w:t xml:space="preserve">shall match the standard samples for shade and appearance </w:t>
      </w:r>
      <w:r w:rsidR="003C5A1A" w:rsidRPr="00F73374">
        <w:rPr>
          <w:sz w:val="24"/>
        </w:rPr>
        <w:t xml:space="preserve">in accordance with 3.2.6.1 </w:t>
      </w:r>
      <w:r w:rsidR="00F73F70" w:rsidRPr="00F73374">
        <w:rPr>
          <w:sz w:val="24"/>
        </w:rPr>
        <w:t xml:space="preserve">and shall match the standard sample with respect to all characteristics for which the standard sample is referenced </w:t>
      </w:r>
      <w:r w:rsidR="003C5A1A" w:rsidRPr="00F73374">
        <w:rPr>
          <w:sz w:val="24"/>
        </w:rPr>
        <w:t xml:space="preserve">when tested as specified in Table </w:t>
      </w:r>
      <w:r w:rsidR="003C5A1A" w:rsidRPr="00F815A5">
        <w:rPr>
          <w:sz w:val="24"/>
        </w:rPr>
        <w:t>V</w:t>
      </w:r>
      <w:r w:rsidR="00BC4790" w:rsidRPr="00F815A5">
        <w:rPr>
          <w:sz w:val="24"/>
        </w:rPr>
        <w:t>I</w:t>
      </w:r>
      <w:r w:rsidR="003C5A1A" w:rsidRPr="00F815A5">
        <w:rPr>
          <w:sz w:val="24"/>
        </w:rPr>
        <w:t>.</w:t>
      </w:r>
    </w:p>
    <w:p w14:paraId="094C8048" w14:textId="77777777" w:rsidR="003C5A1A" w:rsidRPr="00F73374" w:rsidRDefault="003C5A1A"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49" w14:textId="77777777" w:rsidR="00BC4790" w:rsidRDefault="00895869" w:rsidP="009D4E66">
      <w:pPr>
        <w:pStyle w:val="HTMLPreformatted"/>
        <w:rPr>
          <w:rFonts w:ascii="Times New Roman" w:hAnsi="Times New Roman" w:cs="Times New Roman"/>
          <w:sz w:val="24"/>
          <w:szCs w:val="24"/>
        </w:rPr>
      </w:pPr>
      <w:r w:rsidRPr="00F73374">
        <w:rPr>
          <w:rFonts w:ascii="Times New Roman" w:hAnsi="Times New Roman" w:cs="Times New Roman"/>
          <w:sz w:val="24"/>
          <w:szCs w:val="24"/>
        </w:rPr>
        <w:t xml:space="preserve">     3.</w:t>
      </w:r>
      <w:r w:rsidR="00EF7D2E" w:rsidRPr="00F73374">
        <w:rPr>
          <w:rFonts w:ascii="Times New Roman" w:hAnsi="Times New Roman" w:cs="Times New Roman"/>
          <w:sz w:val="24"/>
          <w:szCs w:val="24"/>
        </w:rPr>
        <w:t xml:space="preserve">2.6.1 </w:t>
      </w:r>
      <w:r w:rsidRPr="00F73374">
        <w:rPr>
          <w:rFonts w:ascii="Times New Roman" w:hAnsi="Times New Roman" w:cs="Times New Roman"/>
          <w:sz w:val="24"/>
          <w:szCs w:val="24"/>
        </w:rPr>
        <w:t xml:space="preserve"> </w:t>
      </w:r>
      <w:r w:rsidRPr="00F73374">
        <w:rPr>
          <w:rFonts w:ascii="Times New Roman" w:hAnsi="Times New Roman" w:cs="Times New Roman"/>
          <w:sz w:val="24"/>
          <w:szCs w:val="24"/>
          <w:u w:val="single"/>
        </w:rPr>
        <w:t>Visual shade matching (all Classes)</w:t>
      </w:r>
      <w:r w:rsidRPr="00F73374">
        <w:rPr>
          <w:rFonts w:ascii="Times New Roman" w:hAnsi="Times New Roman" w:cs="Times New Roman"/>
          <w:sz w:val="24"/>
          <w:szCs w:val="24"/>
        </w:rPr>
        <w:t xml:space="preserve">.  The color and appearance of the </w:t>
      </w:r>
      <w:r w:rsidR="00EF7D2E" w:rsidRPr="00F73374">
        <w:rPr>
          <w:rFonts w:ascii="Times New Roman" w:hAnsi="Times New Roman" w:cs="Times New Roman"/>
          <w:sz w:val="24"/>
          <w:szCs w:val="24"/>
        </w:rPr>
        <w:t>MOLLE Liner</w:t>
      </w:r>
      <w:r w:rsidRPr="00F73374">
        <w:rPr>
          <w:rFonts w:ascii="Times New Roman" w:hAnsi="Times New Roman" w:cs="Times New Roman"/>
          <w:sz w:val="24"/>
          <w:szCs w:val="24"/>
        </w:rPr>
        <w:t xml:space="preserve"> shall match the standard sample when </w:t>
      </w:r>
      <w:r w:rsidR="00BC4790">
        <w:rPr>
          <w:rFonts w:ascii="Times New Roman" w:hAnsi="Times New Roman" w:cs="Times New Roman"/>
          <w:sz w:val="24"/>
          <w:szCs w:val="24"/>
        </w:rPr>
        <w:t>tested as specified in Table VI.</w:t>
      </w:r>
    </w:p>
    <w:p w14:paraId="094C804A" w14:textId="77777777" w:rsidR="00EF7D2E" w:rsidRPr="00F73374" w:rsidRDefault="00895869" w:rsidP="009D4E66">
      <w:pPr>
        <w:pStyle w:val="HTMLPreformatted"/>
        <w:rPr>
          <w:rFonts w:ascii="Times New Roman" w:hAnsi="Times New Roman" w:cs="Times New Roman"/>
          <w:sz w:val="24"/>
          <w:szCs w:val="24"/>
        </w:rPr>
      </w:pPr>
      <w:r w:rsidRPr="00F00BA5">
        <w:rPr>
          <w:rFonts w:ascii="Times New Roman" w:hAnsi="Times New Roman" w:cs="Times New Roman"/>
          <w:sz w:val="24"/>
          <w:szCs w:val="24"/>
          <w:highlight w:val="magenta"/>
        </w:rPr>
        <w:t xml:space="preserve"> </w:t>
      </w:r>
    </w:p>
    <w:p w14:paraId="094C804B" w14:textId="77777777" w:rsidR="00F73F70" w:rsidRPr="00F73374" w:rsidRDefault="00CC0E15"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73374">
        <w:rPr>
          <w:color w:val="000000"/>
          <w:sz w:val="24"/>
        </w:rPr>
        <w:t xml:space="preserve">     </w:t>
      </w:r>
      <w:r w:rsidR="007B5F22" w:rsidRPr="00F73374">
        <w:rPr>
          <w:color w:val="000000"/>
          <w:sz w:val="24"/>
        </w:rPr>
        <w:t xml:space="preserve">3.3 </w:t>
      </w:r>
      <w:r w:rsidR="00F73F70" w:rsidRPr="00F73374">
        <w:rPr>
          <w:color w:val="000000"/>
          <w:sz w:val="24"/>
        </w:rPr>
        <w:t xml:space="preserve"> </w:t>
      </w:r>
      <w:r w:rsidR="00F73F70" w:rsidRPr="00F73374">
        <w:rPr>
          <w:color w:val="000000"/>
          <w:sz w:val="24"/>
          <w:u w:val="single"/>
        </w:rPr>
        <w:t xml:space="preserve">Materials and </w:t>
      </w:r>
      <w:r w:rsidRPr="00F73374">
        <w:rPr>
          <w:color w:val="000000"/>
          <w:sz w:val="24"/>
          <w:u w:val="single"/>
        </w:rPr>
        <w:t>c</w:t>
      </w:r>
      <w:r w:rsidR="00F73F70" w:rsidRPr="00F73374">
        <w:rPr>
          <w:color w:val="000000"/>
          <w:sz w:val="24"/>
          <w:u w:val="single"/>
        </w:rPr>
        <w:t>omponents</w:t>
      </w:r>
      <w:r w:rsidR="00F73F70" w:rsidRPr="00F73374">
        <w:rPr>
          <w:color w:val="000000"/>
          <w:sz w:val="24"/>
        </w:rPr>
        <w:t>.  The contractor shall select the materials that meet all applicable requirements specified herein.  Use of recycled material is encouraged when practical, provided the requirements of this specification are met</w:t>
      </w:r>
      <w:r w:rsidR="0002409F" w:rsidRPr="00F73374">
        <w:rPr>
          <w:color w:val="000000"/>
          <w:sz w:val="24"/>
        </w:rPr>
        <w:t xml:space="preserve"> </w:t>
      </w:r>
      <w:r w:rsidR="00546061" w:rsidRPr="00F73374">
        <w:rPr>
          <w:color w:val="000000"/>
          <w:sz w:val="24"/>
        </w:rPr>
        <w:t>(</w:t>
      </w:r>
      <w:r w:rsidR="0002409F" w:rsidRPr="00F73374">
        <w:rPr>
          <w:color w:val="000000"/>
          <w:sz w:val="24"/>
        </w:rPr>
        <w:t>see 6.</w:t>
      </w:r>
      <w:r w:rsidR="00D805C1">
        <w:rPr>
          <w:color w:val="000000"/>
          <w:sz w:val="24"/>
        </w:rPr>
        <w:t>4</w:t>
      </w:r>
      <w:r w:rsidR="00546061" w:rsidRPr="00F73374">
        <w:rPr>
          <w:color w:val="000000"/>
          <w:sz w:val="24"/>
        </w:rPr>
        <w:t>)</w:t>
      </w:r>
      <w:r w:rsidR="00F73F70" w:rsidRPr="00F73374">
        <w:rPr>
          <w:color w:val="000000"/>
          <w:sz w:val="24"/>
        </w:rPr>
        <w:t>.</w:t>
      </w:r>
    </w:p>
    <w:p w14:paraId="094C804C" w14:textId="77777777" w:rsidR="00F73F70" w:rsidRPr="00F73374" w:rsidRDefault="00F73F70" w:rsidP="009D4E6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4C804D" w14:textId="77777777" w:rsidR="004855E0" w:rsidRDefault="00041B9F" w:rsidP="009D4E66">
      <w:pPr>
        <w:rPr>
          <w:sz w:val="24"/>
        </w:rPr>
      </w:pPr>
      <w:r w:rsidRPr="00F73374">
        <w:rPr>
          <w:sz w:val="24"/>
        </w:rPr>
        <w:t xml:space="preserve">     </w:t>
      </w:r>
    </w:p>
    <w:p w14:paraId="094C804E" w14:textId="77777777" w:rsidR="004855E0" w:rsidRDefault="004855E0" w:rsidP="009D4E66">
      <w:pPr>
        <w:rPr>
          <w:sz w:val="24"/>
        </w:rPr>
      </w:pPr>
    </w:p>
    <w:p w14:paraId="094C804F" w14:textId="77777777" w:rsidR="00F015A3" w:rsidRPr="00F73374" w:rsidRDefault="00041B9F" w:rsidP="009D4E66">
      <w:pPr>
        <w:rPr>
          <w:sz w:val="24"/>
        </w:rPr>
      </w:pPr>
      <w:r w:rsidRPr="00F73374">
        <w:rPr>
          <w:sz w:val="24"/>
        </w:rPr>
        <w:t xml:space="preserve">3.3.1  </w:t>
      </w:r>
      <w:r w:rsidR="00F73F70" w:rsidRPr="00F73374">
        <w:rPr>
          <w:sz w:val="24"/>
          <w:u w:val="single"/>
        </w:rPr>
        <w:t>Base fabric</w:t>
      </w:r>
      <w:r w:rsidR="00F73F70" w:rsidRPr="00F73374">
        <w:rPr>
          <w:sz w:val="24"/>
        </w:rPr>
        <w:t xml:space="preserve">. </w:t>
      </w:r>
      <w:r w:rsidR="00F015A3" w:rsidRPr="00F73374">
        <w:rPr>
          <w:sz w:val="24"/>
        </w:rPr>
        <w:t xml:space="preserve"> </w:t>
      </w:r>
      <w:r w:rsidR="00315D39" w:rsidRPr="00F73374">
        <w:rPr>
          <w:sz w:val="24"/>
        </w:rPr>
        <w:t>T</w:t>
      </w:r>
      <w:r w:rsidR="00F73F70" w:rsidRPr="00F73374">
        <w:rPr>
          <w:sz w:val="24"/>
        </w:rPr>
        <w:t xml:space="preserve">he </w:t>
      </w:r>
      <w:r w:rsidR="00F015A3" w:rsidRPr="00F73374">
        <w:rPr>
          <w:sz w:val="24"/>
        </w:rPr>
        <w:t xml:space="preserve">base </w:t>
      </w:r>
      <w:r w:rsidR="00F73F70" w:rsidRPr="00F73374">
        <w:rPr>
          <w:sz w:val="24"/>
        </w:rPr>
        <w:t xml:space="preserve">fabric </w:t>
      </w:r>
      <w:r w:rsidR="0015018C">
        <w:rPr>
          <w:sz w:val="24"/>
        </w:rPr>
        <w:t xml:space="preserve">of the liner </w:t>
      </w:r>
      <w:r w:rsidR="002B47E7" w:rsidRPr="00F73374">
        <w:rPr>
          <w:sz w:val="24"/>
        </w:rPr>
        <w:t xml:space="preserve">shall </w:t>
      </w:r>
      <w:r w:rsidR="00F015A3" w:rsidRPr="00F73374">
        <w:rPr>
          <w:sz w:val="24"/>
        </w:rPr>
        <w:t xml:space="preserve">meet the </w:t>
      </w:r>
      <w:r w:rsidR="004D1539" w:rsidRPr="00F73374">
        <w:rPr>
          <w:sz w:val="24"/>
        </w:rPr>
        <w:t>spectral reflectance requirements of Table I</w:t>
      </w:r>
      <w:r w:rsidR="007E623F" w:rsidRPr="00F73374">
        <w:rPr>
          <w:sz w:val="24"/>
        </w:rPr>
        <w:t xml:space="preserve"> and the</w:t>
      </w:r>
      <w:r w:rsidR="009979C9" w:rsidRPr="00F73374">
        <w:rPr>
          <w:sz w:val="24"/>
        </w:rPr>
        <w:t xml:space="preserve"> physical requirements of Table II, </w:t>
      </w:r>
      <w:r w:rsidR="00CF22AD" w:rsidRPr="00F73374">
        <w:rPr>
          <w:sz w:val="24"/>
        </w:rPr>
        <w:t>when tested as specified in 4.</w:t>
      </w:r>
      <w:r w:rsidR="00546061" w:rsidRPr="00F73374">
        <w:rPr>
          <w:sz w:val="24"/>
        </w:rPr>
        <w:t>3</w:t>
      </w:r>
      <w:r w:rsidR="00CF22AD" w:rsidRPr="00F73374">
        <w:rPr>
          <w:sz w:val="24"/>
        </w:rPr>
        <w:t xml:space="preserve"> and Table </w:t>
      </w:r>
      <w:r w:rsidR="00546061" w:rsidRPr="00F73374">
        <w:rPr>
          <w:sz w:val="24"/>
        </w:rPr>
        <w:t>VI.</w:t>
      </w:r>
      <w:r w:rsidR="007E623F" w:rsidRPr="00F73374">
        <w:rPr>
          <w:sz w:val="24"/>
        </w:rPr>
        <w:t xml:space="preserve">  The color shall be </w:t>
      </w:r>
      <w:r w:rsidR="007E623F" w:rsidRPr="00A2336D">
        <w:rPr>
          <w:sz w:val="24"/>
        </w:rPr>
        <w:t xml:space="preserve">Foliage Green 504 </w:t>
      </w:r>
      <w:r w:rsidR="00BC4790" w:rsidRPr="00A2336D">
        <w:rPr>
          <w:sz w:val="24"/>
        </w:rPr>
        <w:t xml:space="preserve">for </w:t>
      </w:r>
      <w:r w:rsidR="008317F0" w:rsidRPr="00A2336D">
        <w:rPr>
          <w:sz w:val="24"/>
        </w:rPr>
        <w:t>Class 1</w:t>
      </w:r>
      <w:r w:rsidR="00F00BA5" w:rsidRPr="00A2336D">
        <w:rPr>
          <w:sz w:val="24"/>
        </w:rPr>
        <w:t xml:space="preserve">, Tan 499 </w:t>
      </w:r>
      <w:r w:rsidR="00BC4790" w:rsidRPr="00A2336D">
        <w:rPr>
          <w:sz w:val="24"/>
        </w:rPr>
        <w:t xml:space="preserve">for </w:t>
      </w:r>
      <w:r w:rsidR="00F00BA5" w:rsidRPr="00A2336D">
        <w:rPr>
          <w:sz w:val="24"/>
        </w:rPr>
        <w:t xml:space="preserve">Class </w:t>
      </w:r>
      <w:proofErr w:type="gramStart"/>
      <w:r w:rsidR="00F00BA5" w:rsidRPr="00A2336D">
        <w:rPr>
          <w:sz w:val="24"/>
        </w:rPr>
        <w:t>2</w:t>
      </w:r>
      <w:proofErr w:type="gramEnd"/>
      <w:r w:rsidR="00BC4790" w:rsidRPr="00A2336D">
        <w:rPr>
          <w:sz w:val="24"/>
        </w:rPr>
        <w:t xml:space="preserve"> and</w:t>
      </w:r>
      <w:r w:rsidR="007E623F" w:rsidRPr="00A2336D">
        <w:rPr>
          <w:sz w:val="24"/>
        </w:rPr>
        <w:t xml:space="preserve"> Coyote Brown 498 </w:t>
      </w:r>
      <w:r w:rsidR="00BC4790" w:rsidRPr="00A2336D">
        <w:rPr>
          <w:sz w:val="24"/>
        </w:rPr>
        <w:t xml:space="preserve">for </w:t>
      </w:r>
      <w:r w:rsidR="007E623F" w:rsidRPr="00A2336D">
        <w:rPr>
          <w:sz w:val="24"/>
        </w:rPr>
        <w:t xml:space="preserve">Class </w:t>
      </w:r>
      <w:r w:rsidR="00F00BA5" w:rsidRPr="00A2336D">
        <w:rPr>
          <w:sz w:val="24"/>
        </w:rPr>
        <w:t>3</w:t>
      </w:r>
      <w:r w:rsidR="008317F0" w:rsidRPr="00A2336D">
        <w:rPr>
          <w:sz w:val="24"/>
        </w:rPr>
        <w:t>.</w:t>
      </w:r>
    </w:p>
    <w:p w14:paraId="094C8050" w14:textId="77777777" w:rsidR="004855E0" w:rsidRDefault="004855E0" w:rsidP="009D4E66">
      <w:pPr>
        <w:jc w:val="center"/>
        <w:rPr>
          <w:color w:val="000000"/>
          <w:sz w:val="24"/>
        </w:rPr>
      </w:pPr>
    </w:p>
    <w:p w14:paraId="094C8051" w14:textId="77777777" w:rsidR="00D167D2" w:rsidRPr="00F73374" w:rsidRDefault="00D167D2" w:rsidP="009D4E66">
      <w:pPr>
        <w:jc w:val="center"/>
        <w:rPr>
          <w:color w:val="000000"/>
          <w:sz w:val="24"/>
        </w:rPr>
      </w:pPr>
      <w:r w:rsidRPr="00F73374">
        <w:rPr>
          <w:color w:val="000000"/>
          <w:sz w:val="24"/>
        </w:rPr>
        <w:t xml:space="preserve">TABLE I.  </w:t>
      </w:r>
      <w:r w:rsidRPr="00F73374">
        <w:rPr>
          <w:color w:val="000000"/>
          <w:sz w:val="24"/>
          <w:u w:val="single"/>
        </w:rPr>
        <w:t>Spectral reflectance requirements</w:t>
      </w:r>
    </w:p>
    <w:p w14:paraId="094C8052" w14:textId="77777777" w:rsidR="00D167D2" w:rsidRPr="00F73374" w:rsidRDefault="00D167D2" w:rsidP="009D4E66">
      <w:pPr>
        <w:rPr>
          <w:color w:val="000000"/>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810"/>
        <w:gridCol w:w="900"/>
        <w:gridCol w:w="810"/>
        <w:gridCol w:w="990"/>
        <w:gridCol w:w="900"/>
      </w:tblGrid>
      <w:tr w:rsidR="00F00BA5" w:rsidRPr="00A2336D" w14:paraId="094C805C" w14:textId="77777777" w:rsidTr="005D7F84">
        <w:tc>
          <w:tcPr>
            <w:tcW w:w="1530" w:type="dxa"/>
          </w:tcPr>
          <w:p w14:paraId="094C8053" w14:textId="77777777" w:rsidR="00F00BA5" w:rsidRPr="00A2336D" w:rsidRDefault="00F00BA5" w:rsidP="00E85EE4">
            <w:pPr>
              <w:ind w:left="-18" w:firstLine="18"/>
              <w:rPr>
                <w:sz w:val="24"/>
              </w:rPr>
            </w:pPr>
            <w:r w:rsidRPr="00A2336D">
              <w:rPr>
                <w:sz w:val="24"/>
              </w:rPr>
              <w:t>Wavelength,</w:t>
            </w:r>
          </w:p>
          <w:p w14:paraId="094C8054" w14:textId="77777777" w:rsidR="00F00BA5" w:rsidRPr="00A2336D" w:rsidRDefault="00F00BA5" w:rsidP="009D4E66">
            <w:pPr>
              <w:rPr>
                <w:sz w:val="24"/>
              </w:rPr>
            </w:pPr>
            <w:r w:rsidRPr="00A2336D">
              <w:rPr>
                <w:sz w:val="24"/>
              </w:rPr>
              <w:t>Nanometers (nm)</w:t>
            </w:r>
          </w:p>
        </w:tc>
        <w:tc>
          <w:tcPr>
            <w:tcW w:w="1800" w:type="dxa"/>
            <w:gridSpan w:val="2"/>
          </w:tcPr>
          <w:p w14:paraId="094C8055" w14:textId="77777777" w:rsidR="005D7F84" w:rsidRPr="00A2336D" w:rsidRDefault="005D7F84" w:rsidP="005D7F84">
            <w:pPr>
              <w:jc w:val="center"/>
              <w:rPr>
                <w:sz w:val="24"/>
              </w:rPr>
            </w:pPr>
            <w:r w:rsidRPr="00A2336D">
              <w:rPr>
                <w:sz w:val="24"/>
              </w:rPr>
              <w:t>Class 1</w:t>
            </w:r>
          </w:p>
          <w:p w14:paraId="094C8056" w14:textId="77777777" w:rsidR="00F00BA5" w:rsidRPr="00A2336D" w:rsidRDefault="00F00BA5" w:rsidP="005D7F84">
            <w:pPr>
              <w:jc w:val="center"/>
              <w:rPr>
                <w:sz w:val="24"/>
              </w:rPr>
            </w:pPr>
            <w:r w:rsidRPr="00A2336D">
              <w:rPr>
                <w:sz w:val="24"/>
              </w:rPr>
              <w:t>Foliage Green 504</w:t>
            </w:r>
          </w:p>
        </w:tc>
        <w:tc>
          <w:tcPr>
            <w:tcW w:w="1710" w:type="dxa"/>
            <w:gridSpan w:val="2"/>
          </w:tcPr>
          <w:p w14:paraId="094C8057" w14:textId="77777777" w:rsidR="005D7F84" w:rsidRPr="00A2336D" w:rsidRDefault="005D7F84" w:rsidP="00F00BA5">
            <w:pPr>
              <w:jc w:val="center"/>
              <w:rPr>
                <w:sz w:val="24"/>
              </w:rPr>
            </w:pPr>
            <w:r w:rsidRPr="00A2336D">
              <w:rPr>
                <w:sz w:val="24"/>
              </w:rPr>
              <w:t>Class 2</w:t>
            </w:r>
          </w:p>
          <w:p w14:paraId="094C8058" w14:textId="77777777" w:rsidR="00F00BA5" w:rsidRPr="00A2336D" w:rsidRDefault="00F00BA5" w:rsidP="00F00BA5">
            <w:pPr>
              <w:jc w:val="center"/>
              <w:rPr>
                <w:sz w:val="24"/>
              </w:rPr>
            </w:pPr>
            <w:r w:rsidRPr="00A2336D">
              <w:rPr>
                <w:sz w:val="24"/>
              </w:rPr>
              <w:t>Tan 499</w:t>
            </w:r>
          </w:p>
        </w:tc>
        <w:tc>
          <w:tcPr>
            <w:tcW w:w="1890" w:type="dxa"/>
            <w:gridSpan w:val="2"/>
          </w:tcPr>
          <w:p w14:paraId="094C8059" w14:textId="77777777" w:rsidR="005D7F84" w:rsidRPr="00A2336D" w:rsidRDefault="005D7F84" w:rsidP="00F00BA5">
            <w:pPr>
              <w:jc w:val="center"/>
              <w:rPr>
                <w:sz w:val="24"/>
              </w:rPr>
            </w:pPr>
            <w:r w:rsidRPr="00A2336D">
              <w:rPr>
                <w:sz w:val="24"/>
              </w:rPr>
              <w:t>Class 3</w:t>
            </w:r>
          </w:p>
          <w:p w14:paraId="094C805A" w14:textId="77777777" w:rsidR="00F00BA5" w:rsidRPr="00A2336D" w:rsidRDefault="00F00BA5" w:rsidP="00F00BA5">
            <w:pPr>
              <w:jc w:val="center"/>
              <w:rPr>
                <w:sz w:val="24"/>
              </w:rPr>
            </w:pPr>
            <w:r w:rsidRPr="00A2336D">
              <w:rPr>
                <w:sz w:val="24"/>
              </w:rPr>
              <w:t>Coyote Brown</w:t>
            </w:r>
          </w:p>
          <w:p w14:paraId="094C805B" w14:textId="77777777" w:rsidR="00F00BA5" w:rsidRPr="00A2336D" w:rsidRDefault="00F00BA5" w:rsidP="00F00BA5">
            <w:pPr>
              <w:jc w:val="center"/>
              <w:rPr>
                <w:sz w:val="24"/>
              </w:rPr>
            </w:pPr>
            <w:r w:rsidRPr="00A2336D">
              <w:rPr>
                <w:sz w:val="24"/>
              </w:rPr>
              <w:t>498</w:t>
            </w:r>
          </w:p>
        </w:tc>
      </w:tr>
      <w:tr w:rsidR="005D7F84" w:rsidRPr="00A2336D" w14:paraId="094C8064" w14:textId="77777777" w:rsidTr="005D7F84">
        <w:tc>
          <w:tcPr>
            <w:tcW w:w="1530" w:type="dxa"/>
          </w:tcPr>
          <w:p w14:paraId="094C805D" w14:textId="77777777" w:rsidR="00F00BA5" w:rsidRPr="00A2336D" w:rsidRDefault="00F00BA5" w:rsidP="009D4E66">
            <w:pPr>
              <w:rPr>
                <w:sz w:val="24"/>
              </w:rPr>
            </w:pPr>
          </w:p>
        </w:tc>
        <w:tc>
          <w:tcPr>
            <w:tcW w:w="990" w:type="dxa"/>
          </w:tcPr>
          <w:p w14:paraId="094C805E" w14:textId="77777777" w:rsidR="00F00BA5" w:rsidRPr="00A2336D" w:rsidRDefault="00F00BA5" w:rsidP="009D4E66">
            <w:pPr>
              <w:rPr>
                <w:sz w:val="24"/>
              </w:rPr>
            </w:pPr>
            <w:r w:rsidRPr="00A2336D">
              <w:rPr>
                <w:sz w:val="24"/>
              </w:rPr>
              <w:t>Min.</w:t>
            </w:r>
          </w:p>
        </w:tc>
        <w:tc>
          <w:tcPr>
            <w:tcW w:w="810" w:type="dxa"/>
          </w:tcPr>
          <w:p w14:paraId="094C805F" w14:textId="77777777" w:rsidR="00F00BA5" w:rsidRPr="00A2336D" w:rsidRDefault="00F00BA5" w:rsidP="009D4E66">
            <w:pPr>
              <w:rPr>
                <w:sz w:val="24"/>
              </w:rPr>
            </w:pPr>
            <w:r w:rsidRPr="00A2336D">
              <w:rPr>
                <w:sz w:val="24"/>
              </w:rPr>
              <w:t>Max.</w:t>
            </w:r>
          </w:p>
        </w:tc>
        <w:tc>
          <w:tcPr>
            <w:tcW w:w="900" w:type="dxa"/>
          </w:tcPr>
          <w:p w14:paraId="094C8060" w14:textId="77777777" w:rsidR="00F00BA5" w:rsidRPr="00A2336D" w:rsidRDefault="005D7F84" w:rsidP="009D4E66">
            <w:pPr>
              <w:rPr>
                <w:sz w:val="24"/>
              </w:rPr>
            </w:pPr>
            <w:r w:rsidRPr="00A2336D">
              <w:rPr>
                <w:sz w:val="24"/>
              </w:rPr>
              <w:t>Min.</w:t>
            </w:r>
          </w:p>
        </w:tc>
        <w:tc>
          <w:tcPr>
            <w:tcW w:w="810" w:type="dxa"/>
          </w:tcPr>
          <w:p w14:paraId="094C8061" w14:textId="77777777" w:rsidR="00F00BA5" w:rsidRPr="00A2336D" w:rsidRDefault="005D7F84" w:rsidP="009D4E66">
            <w:pPr>
              <w:rPr>
                <w:sz w:val="24"/>
              </w:rPr>
            </w:pPr>
            <w:r w:rsidRPr="00A2336D">
              <w:rPr>
                <w:sz w:val="24"/>
              </w:rPr>
              <w:t>Max.</w:t>
            </w:r>
          </w:p>
        </w:tc>
        <w:tc>
          <w:tcPr>
            <w:tcW w:w="990" w:type="dxa"/>
            <w:shd w:val="clear" w:color="auto" w:fill="auto"/>
          </w:tcPr>
          <w:p w14:paraId="094C8062" w14:textId="77777777" w:rsidR="00F00BA5" w:rsidRPr="00A2336D" w:rsidRDefault="00F00BA5" w:rsidP="009D4E66">
            <w:pPr>
              <w:rPr>
                <w:sz w:val="24"/>
              </w:rPr>
            </w:pPr>
            <w:r w:rsidRPr="00A2336D">
              <w:rPr>
                <w:sz w:val="24"/>
              </w:rPr>
              <w:t>Min</w:t>
            </w:r>
          </w:p>
        </w:tc>
        <w:tc>
          <w:tcPr>
            <w:tcW w:w="900" w:type="dxa"/>
            <w:shd w:val="clear" w:color="auto" w:fill="auto"/>
          </w:tcPr>
          <w:p w14:paraId="094C8063" w14:textId="77777777" w:rsidR="00F00BA5" w:rsidRPr="00A2336D" w:rsidRDefault="00F00BA5" w:rsidP="009D4E66">
            <w:pPr>
              <w:rPr>
                <w:sz w:val="24"/>
              </w:rPr>
            </w:pPr>
            <w:r w:rsidRPr="00A2336D">
              <w:rPr>
                <w:sz w:val="24"/>
              </w:rPr>
              <w:t>Max</w:t>
            </w:r>
          </w:p>
        </w:tc>
      </w:tr>
      <w:tr w:rsidR="005D7F84" w:rsidRPr="00A2336D" w14:paraId="094C806C" w14:textId="77777777" w:rsidTr="005D7F84">
        <w:tc>
          <w:tcPr>
            <w:tcW w:w="1530" w:type="dxa"/>
          </w:tcPr>
          <w:p w14:paraId="094C8065" w14:textId="77777777" w:rsidR="005D7F84" w:rsidRPr="00A2336D" w:rsidRDefault="005D7F84" w:rsidP="009D4E66">
            <w:pPr>
              <w:rPr>
                <w:sz w:val="24"/>
              </w:rPr>
            </w:pPr>
            <w:r w:rsidRPr="00A2336D">
              <w:rPr>
                <w:sz w:val="24"/>
              </w:rPr>
              <w:t>600</w:t>
            </w:r>
          </w:p>
        </w:tc>
        <w:tc>
          <w:tcPr>
            <w:tcW w:w="990" w:type="dxa"/>
          </w:tcPr>
          <w:p w14:paraId="094C8066" w14:textId="77777777" w:rsidR="005D7F84" w:rsidRPr="00A2336D" w:rsidRDefault="005D7F84" w:rsidP="009D4E66">
            <w:pPr>
              <w:rPr>
                <w:sz w:val="24"/>
              </w:rPr>
            </w:pPr>
            <w:r w:rsidRPr="00A2336D">
              <w:rPr>
                <w:sz w:val="24"/>
              </w:rPr>
              <w:t>8</w:t>
            </w:r>
          </w:p>
        </w:tc>
        <w:tc>
          <w:tcPr>
            <w:tcW w:w="810" w:type="dxa"/>
          </w:tcPr>
          <w:p w14:paraId="094C8067" w14:textId="77777777" w:rsidR="005D7F84" w:rsidRPr="00A2336D" w:rsidRDefault="005D7F84" w:rsidP="009D4E66">
            <w:pPr>
              <w:rPr>
                <w:sz w:val="24"/>
              </w:rPr>
            </w:pPr>
            <w:r w:rsidRPr="00A2336D">
              <w:rPr>
                <w:sz w:val="24"/>
              </w:rPr>
              <w:t>26</w:t>
            </w:r>
          </w:p>
        </w:tc>
        <w:tc>
          <w:tcPr>
            <w:tcW w:w="900" w:type="dxa"/>
          </w:tcPr>
          <w:p w14:paraId="094C8068" w14:textId="77777777" w:rsidR="005D7F84" w:rsidRPr="00A2336D" w:rsidRDefault="005D7F84" w:rsidP="00EE24BE">
            <w:pPr>
              <w:rPr>
                <w:sz w:val="24"/>
              </w:rPr>
            </w:pPr>
            <w:r w:rsidRPr="00A2336D">
              <w:rPr>
                <w:sz w:val="24"/>
              </w:rPr>
              <w:t>8</w:t>
            </w:r>
          </w:p>
        </w:tc>
        <w:tc>
          <w:tcPr>
            <w:tcW w:w="810" w:type="dxa"/>
          </w:tcPr>
          <w:p w14:paraId="094C8069" w14:textId="77777777" w:rsidR="005D7F84" w:rsidRPr="00A2336D" w:rsidRDefault="005D7F84" w:rsidP="00EE24BE">
            <w:pPr>
              <w:rPr>
                <w:sz w:val="24"/>
              </w:rPr>
            </w:pPr>
            <w:r w:rsidRPr="00A2336D">
              <w:rPr>
                <w:sz w:val="24"/>
              </w:rPr>
              <w:t>20</w:t>
            </w:r>
          </w:p>
        </w:tc>
        <w:tc>
          <w:tcPr>
            <w:tcW w:w="990" w:type="dxa"/>
            <w:shd w:val="clear" w:color="auto" w:fill="auto"/>
          </w:tcPr>
          <w:p w14:paraId="094C806A" w14:textId="77777777" w:rsidR="005D7F84" w:rsidRPr="00A2336D" w:rsidRDefault="005D7F84" w:rsidP="009D4E66">
            <w:pPr>
              <w:rPr>
                <w:sz w:val="24"/>
              </w:rPr>
            </w:pPr>
            <w:r w:rsidRPr="00A2336D">
              <w:rPr>
                <w:sz w:val="24"/>
              </w:rPr>
              <w:t>8</w:t>
            </w:r>
          </w:p>
        </w:tc>
        <w:tc>
          <w:tcPr>
            <w:tcW w:w="900" w:type="dxa"/>
            <w:shd w:val="clear" w:color="auto" w:fill="auto"/>
          </w:tcPr>
          <w:p w14:paraId="094C806B" w14:textId="77777777" w:rsidR="005D7F84" w:rsidRPr="00A2336D" w:rsidRDefault="005D7F84" w:rsidP="009D4E66">
            <w:pPr>
              <w:rPr>
                <w:sz w:val="24"/>
              </w:rPr>
            </w:pPr>
            <w:r w:rsidRPr="00A2336D">
              <w:rPr>
                <w:sz w:val="24"/>
              </w:rPr>
              <w:t>20</w:t>
            </w:r>
          </w:p>
        </w:tc>
      </w:tr>
      <w:tr w:rsidR="005D7F84" w:rsidRPr="00A2336D" w14:paraId="094C8074" w14:textId="77777777" w:rsidTr="005D7F84">
        <w:tc>
          <w:tcPr>
            <w:tcW w:w="1530" w:type="dxa"/>
          </w:tcPr>
          <w:p w14:paraId="094C806D" w14:textId="77777777" w:rsidR="005D7F84" w:rsidRPr="00A2336D" w:rsidRDefault="005D7F84" w:rsidP="009D4E66">
            <w:pPr>
              <w:rPr>
                <w:sz w:val="24"/>
              </w:rPr>
            </w:pPr>
            <w:r w:rsidRPr="00A2336D">
              <w:rPr>
                <w:sz w:val="24"/>
              </w:rPr>
              <w:t>620</w:t>
            </w:r>
          </w:p>
        </w:tc>
        <w:tc>
          <w:tcPr>
            <w:tcW w:w="990" w:type="dxa"/>
          </w:tcPr>
          <w:p w14:paraId="094C806E" w14:textId="77777777" w:rsidR="005D7F84" w:rsidRPr="00A2336D" w:rsidRDefault="005D7F84" w:rsidP="009D4E66">
            <w:pPr>
              <w:rPr>
                <w:sz w:val="24"/>
              </w:rPr>
            </w:pPr>
            <w:r w:rsidRPr="00A2336D">
              <w:rPr>
                <w:sz w:val="24"/>
              </w:rPr>
              <w:t>8</w:t>
            </w:r>
          </w:p>
        </w:tc>
        <w:tc>
          <w:tcPr>
            <w:tcW w:w="810" w:type="dxa"/>
          </w:tcPr>
          <w:p w14:paraId="094C806F" w14:textId="77777777" w:rsidR="005D7F84" w:rsidRPr="00A2336D" w:rsidRDefault="005D7F84" w:rsidP="009D4E66">
            <w:pPr>
              <w:rPr>
                <w:sz w:val="24"/>
              </w:rPr>
            </w:pPr>
            <w:r w:rsidRPr="00A2336D">
              <w:rPr>
                <w:sz w:val="24"/>
              </w:rPr>
              <w:t>26</w:t>
            </w:r>
          </w:p>
        </w:tc>
        <w:tc>
          <w:tcPr>
            <w:tcW w:w="900" w:type="dxa"/>
          </w:tcPr>
          <w:p w14:paraId="094C8070" w14:textId="77777777" w:rsidR="005D7F84" w:rsidRPr="00A2336D" w:rsidRDefault="005D7F84" w:rsidP="00EE24BE">
            <w:pPr>
              <w:rPr>
                <w:sz w:val="24"/>
              </w:rPr>
            </w:pPr>
            <w:r w:rsidRPr="00A2336D">
              <w:rPr>
                <w:sz w:val="24"/>
              </w:rPr>
              <w:t>8</w:t>
            </w:r>
          </w:p>
        </w:tc>
        <w:tc>
          <w:tcPr>
            <w:tcW w:w="810" w:type="dxa"/>
          </w:tcPr>
          <w:p w14:paraId="094C8071" w14:textId="77777777" w:rsidR="005D7F84" w:rsidRPr="00A2336D" w:rsidRDefault="005D7F84" w:rsidP="00EE24BE">
            <w:pPr>
              <w:rPr>
                <w:sz w:val="24"/>
              </w:rPr>
            </w:pPr>
            <w:r w:rsidRPr="00A2336D">
              <w:rPr>
                <w:sz w:val="24"/>
              </w:rPr>
              <w:t>20</w:t>
            </w:r>
          </w:p>
        </w:tc>
        <w:tc>
          <w:tcPr>
            <w:tcW w:w="990" w:type="dxa"/>
            <w:shd w:val="clear" w:color="auto" w:fill="auto"/>
          </w:tcPr>
          <w:p w14:paraId="094C8072" w14:textId="77777777" w:rsidR="005D7F84" w:rsidRPr="00A2336D" w:rsidRDefault="005D7F84" w:rsidP="009D4E66">
            <w:pPr>
              <w:rPr>
                <w:sz w:val="24"/>
              </w:rPr>
            </w:pPr>
            <w:r w:rsidRPr="00A2336D">
              <w:rPr>
                <w:sz w:val="24"/>
              </w:rPr>
              <w:t>8</w:t>
            </w:r>
          </w:p>
        </w:tc>
        <w:tc>
          <w:tcPr>
            <w:tcW w:w="900" w:type="dxa"/>
            <w:shd w:val="clear" w:color="auto" w:fill="auto"/>
          </w:tcPr>
          <w:p w14:paraId="094C8073" w14:textId="77777777" w:rsidR="005D7F84" w:rsidRPr="00A2336D" w:rsidRDefault="005D7F84" w:rsidP="009D4E66">
            <w:pPr>
              <w:rPr>
                <w:sz w:val="24"/>
              </w:rPr>
            </w:pPr>
            <w:r w:rsidRPr="00A2336D">
              <w:rPr>
                <w:sz w:val="24"/>
              </w:rPr>
              <w:t>20</w:t>
            </w:r>
          </w:p>
        </w:tc>
      </w:tr>
      <w:tr w:rsidR="005D7F84" w:rsidRPr="00A2336D" w14:paraId="094C807C" w14:textId="77777777" w:rsidTr="005D7F84">
        <w:tc>
          <w:tcPr>
            <w:tcW w:w="1530" w:type="dxa"/>
          </w:tcPr>
          <w:p w14:paraId="094C8075" w14:textId="77777777" w:rsidR="005D7F84" w:rsidRPr="00A2336D" w:rsidRDefault="005D7F84" w:rsidP="009D4E66">
            <w:pPr>
              <w:rPr>
                <w:sz w:val="24"/>
              </w:rPr>
            </w:pPr>
            <w:r w:rsidRPr="00A2336D">
              <w:rPr>
                <w:sz w:val="24"/>
              </w:rPr>
              <w:t>640</w:t>
            </w:r>
          </w:p>
        </w:tc>
        <w:tc>
          <w:tcPr>
            <w:tcW w:w="990" w:type="dxa"/>
          </w:tcPr>
          <w:p w14:paraId="094C8076" w14:textId="77777777" w:rsidR="005D7F84" w:rsidRPr="00A2336D" w:rsidRDefault="005D7F84" w:rsidP="009D4E66">
            <w:pPr>
              <w:rPr>
                <w:sz w:val="24"/>
              </w:rPr>
            </w:pPr>
            <w:r w:rsidRPr="00A2336D">
              <w:rPr>
                <w:sz w:val="24"/>
              </w:rPr>
              <w:t>8</w:t>
            </w:r>
          </w:p>
        </w:tc>
        <w:tc>
          <w:tcPr>
            <w:tcW w:w="810" w:type="dxa"/>
          </w:tcPr>
          <w:p w14:paraId="094C8077" w14:textId="77777777" w:rsidR="005D7F84" w:rsidRPr="00A2336D" w:rsidRDefault="005D7F84" w:rsidP="009D4E66">
            <w:pPr>
              <w:rPr>
                <w:sz w:val="24"/>
              </w:rPr>
            </w:pPr>
            <w:r w:rsidRPr="00A2336D">
              <w:rPr>
                <w:sz w:val="24"/>
              </w:rPr>
              <w:t>28</w:t>
            </w:r>
          </w:p>
        </w:tc>
        <w:tc>
          <w:tcPr>
            <w:tcW w:w="900" w:type="dxa"/>
          </w:tcPr>
          <w:p w14:paraId="094C8078" w14:textId="77777777" w:rsidR="005D7F84" w:rsidRPr="00A2336D" w:rsidRDefault="005D7F84" w:rsidP="00EE24BE">
            <w:pPr>
              <w:rPr>
                <w:sz w:val="24"/>
              </w:rPr>
            </w:pPr>
            <w:r w:rsidRPr="00A2336D">
              <w:rPr>
                <w:sz w:val="24"/>
              </w:rPr>
              <w:t>8</w:t>
            </w:r>
          </w:p>
        </w:tc>
        <w:tc>
          <w:tcPr>
            <w:tcW w:w="810" w:type="dxa"/>
          </w:tcPr>
          <w:p w14:paraId="094C8079" w14:textId="77777777" w:rsidR="005D7F84" w:rsidRPr="00A2336D" w:rsidRDefault="005D7F84" w:rsidP="00EE24BE">
            <w:pPr>
              <w:rPr>
                <w:sz w:val="24"/>
              </w:rPr>
            </w:pPr>
            <w:r w:rsidRPr="00A2336D">
              <w:rPr>
                <w:sz w:val="24"/>
              </w:rPr>
              <w:t>22</w:t>
            </w:r>
          </w:p>
        </w:tc>
        <w:tc>
          <w:tcPr>
            <w:tcW w:w="990" w:type="dxa"/>
            <w:shd w:val="clear" w:color="auto" w:fill="auto"/>
          </w:tcPr>
          <w:p w14:paraId="094C807A" w14:textId="77777777" w:rsidR="005D7F84" w:rsidRPr="00A2336D" w:rsidRDefault="005D7F84" w:rsidP="009D4E66">
            <w:pPr>
              <w:rPr>
                <w:sz w:val="24"/>
              </w:rPr>
            </w:pPr>
            <w:r w:rsidRPr="00A2336D">
              <w:rPr>
                <w:sz w:val="24"/>
              </w:rPr>
              <w:t>8</w:t>
            </w:r>
          </w:p>
        </w:tc>
        <w:tc>
          <w:tcPr>
            <w:tcW w:w="900" w:type="dxa"/>
            <w:shd w:val="clear" w:color="auto" w:fill="auto"/>
          </w:tcPr>
          <w:p w14:paraId="094C807B" w14:textId="77777777" w:rsidR="005D7F84" w:rsidRPr="00A2336D" w:rsidRDefault="005D7F84" w:rsidP="009D4E66">
            <w:pPr>
              <w:rPr>
                <w:sz w:val="24"/>
              </w:rPr>
            </w:pPr>
            <w:r w:rsidRPr="00A2336D">
              <w:rPr>
                <w:sz w:val="24"/>
              </w:rPr>
              <w:t>22</w:t>
            </w:r>
          </w:p>
        </w:tc>
      </w:tr>
      <w:tr w:rsidR="005D7F84" w:rsidRPr="00A2336D" w14:paraId="094C8084" w14:textId="77777777" w:rsidTr="005D7F84">
        <w:tc>
          <w:tcPr>
            <w:tcW w:w="1530" w:type="dxa"/>
          </w:tcPr>
          <w:p w14:paraId="094C807D" w14:textId="77777777" w:rsidR="005D7F84" w:rsidRPr="00A2336D" w:rsidRDefault="005D7F84" w:rsidP="009D4E66">
            <w:pPr>
              <w:rPr>
                <w:sz w:val="24"/>
              </w:rPr>
            </w:pPr>
            <w:r w:rsidRPr="00A2336D">
              <w:rPr>
                <w:sz w:val="24"/>
              </w:rPr>
              <w:t>660</w:t>
            </w:r>
          </w:p>
        </w:tc>
        <w:tc>
          <w:tcPr>
            <w:tcW w:w="990" w:type="dxa"/>
          </w:tcPr>
          <w:p w14:paraId="094C807E" w14:textId="77777777" w:rsidR="005D7F84" w:rsidRPr="00A2336D" w:rsidRDefault="005D7F84" w:rsidP="009D4E66">
            <w:pPr>
              <w:rPr>
                <w:sz w:val="24"/>
              </w:rPr>
            </w:pPr>
            <w:r w:rsidRPr="00A2336D">
              <w:rPr>
                <w:sz w:val="24"/>
              </w:rPr>
              <w:t>10</w:t>
            </w:r>
          </w:p>
        </w:tc>
        <w:tc>
          <w:tcPr>
            <w:tcW w:w="810" w:type="dxa"/>
          </w:tcPr>
          <w:p w14:paraId="094C807F" w14:textId="77777777" w:rsidR="005D7F84" w:rsidRPr="00A2336D" w:rsidRDefault="005D7F84" w:rsidP="009D4E66">
            <w:pPr>
              <w:rPr>
                <w:sz w:val="24"/>
              </w:rPr>
            </w:pPr>
            <w:r w:rsidRPr="00A2336D">
              <w:rPr>
                <w:sz w:val="24"/>
              </w:rPr>
              <w:t>30</w:t>
            </w:r>
          </w:p>
        </w:tc>
        <w:tc>
          <w:tcPr>
            <w:tcW w:w="900" w:type="dxa"/>
          </w:tcPr>
          <w:p w14:paraId="094C8080" w14:textId="77777777" w:rsidR="005D7F84" w:rsidRPr="00A2336D" w:rsidRDefault="005D7F84" w:rsidP="00EE24BE">
            <w:pPr>
              <w:rPr>
                <w:sz w:val="24"/>
              </w:rPr>
            </w:pPr>
            <w:r w:rsidRPr="00A2336D">
              <w:rPr>
                <w:sz w:val="24"/>
              </w:rPr>
              <w:t>8</w:t>
            </w:r>
          </w:p>
        </w:tc>
        <w:tc>
          <w:tcPr>
            <w:tcW w:w="810" w:type="dxa"/>
          </w:tcPr>
          <w:p w14:paraId="094C8081" w14:textId="77777777" w:rsidR="005D7F84" w:rsidRPr="00A2336D" w:rsidRDefault="005D7F84" w:rsidP="00EE24BE">
            <w:pPr>
              <w:rPr>
                <w:sz w:val="24"/>
              </w:rPr>
            </w:pPr>
            <w:r w:rsidRPr="00A2336D">
              <w:rPr>
                <w:sz w:val="24"/>
              </w:rPr>
              <w:t>24</w:t>
            </w:r>
          </w:p>
        </w:tc>
        <w:tc>
          <w:tcPr>
            <w:tcW w:w="990" w:type="dxa"/>
            <w:shd w:val="clear" w:color="auto" w:fill="auto"/>
          </w:tcPr>
          <w:p w14:paraId="094C8082" w14:textId="77777777" w:rsidR="005D7F84" w:rsidRPr="00A2336D" w:rsidRDefault="005D7F84" w:rsidP="009D4E66">
            <w:pPr>
              <w:rPr>
                <w:sz w:val="24"/>
              </w:rPr>
            </w:pPr>
            <w:r w:rsidRPr="00A2336D">
              <w:rPr>
                <w:sz w:val="24"/>
              </w:rPr>
              <w:t>8</w:t>
            </w:r>
          </w:p>
        </w:tc>
        <w:tc>
          <w:tcPr>
            <w:tcW w:w="900" w:type="dxa"/>
            <w:shd w:val="clear" w:color="auto" w:fill="auto"/>
          </w:tcPr>
          <w:p w14:paraId="094C8083" w14:textId="77777777" w:rsidR="005D7F84" w:rsidRPr="00A2336D" w:rsidRDefault="005D7F84" w:rsidP="009D4E66">
            <w:pPr>
              <w:rPr>
                <w:sz w:val="24"/>
              </w:rPr>
            </w:pPr>
            <w:r w:rsidRPr="00A2336D">
              <w:rPr>
                <w:sz w:val="24"/>
              </w:rPr>
              <w:t>24</w:t>
            </w:r>
          </w:p>
        </w:tc>
      </w:tr>
      <w:tr w:rsidR="005D7F84" w:rsidRPr="00A2336D" w14:paraId="094C808C" w14:textId="77777777" w:rsidTr="005D7F84">
        <w:tc>
          <w:tcPr>
            <w:tcW w:w="1530" w:type="dxa"/>
          </w:tcPr>
          <w:p w14:paraId="094C8085" w14:textId="77777777" w:rsidR="005D7F84" w:rsidRPr="00A2336D" w:rsidRDefault="005D7F84" w:rsidP="009D4E66">
            <w:pPr>
              <w:rPr>
                <w:sz w:val="24"/>
              </w:rPr>
            </w:pPr>
            <w:r w:rsidRPr="00A2336D">
              <w:rPr>
                <w:sz w:val="24"/>
              </w:rPr>
              <w:t>680</w:t>
            </w:r>
          </w:p>
        </w:tc>
        <w:tc>
          <w:tcPr>
            <w:tcW w:w="990" w:type="dxa"/>
          </w:tcPr>
          <w:p w14:paraId="094C8086" w14:textId="77777777" w:rsidR="005D7F84" w:rsidRPr="00A2336D" w:rsidRDefault="005D7F84" w:rsidP="009D4E66">
            <w:pPr>
              <w:rPr>
                <w:sz w:val="24"/>
              </w:rPr>
            </w:pPr>
            <w:r w:rsidRPr="00A2336D">
              <w:rPr>
                <w:sz w:val="24"/>
              </w:rPr>
              <w:t>10</w:t>
            </w:r>
          </w:p>
        </w:tc>
        <w:tc>
          <w:tcPr>
            <w:tcW w:w="810" w:type="dxa"/>
          </w:tcPr>
          <w:p w14:paraId="094C8087" w14:textId="77777777" w:rsidR="005D7F84" w:rsidRPr="00A2336D" w:rsidRDefault="005D7F84" w:rsidP="009D4E66">
            <w:pPr>
              <w:rPr>
                <w:sz w:val="24"/>
              </w:rPr>
            </w:pPr>
            <w:r w:rsidRPr="00A2336D">
              <w:rPr>
                <w:sz w:val="24"/>
              </w:rPr>
              <w:t>34</w:t>
            </w:r>
          </w:p>
        </w:tc>
        <w:tc>
          <w:tcPr>
            <w:tcW w:w="900" w:type="dxa"/>
          </w:tcPr>
          <w:p w14:paraId="094C8088" w14:textId="77777777" w:rsidR="005D7F84" w:rsidRPr="00A2336D" w:rsidRDefault="005D7F84" w:rsidP="00EE24BE">
            <w:pPr>
              <w:rPr>
                <w:sz w:val="24"/>
              </w:rPr>
            </w:pPr>
            <w:r w:rsidRPr="00A2336D">
              <w:rPr>
                <w:sz w:val="24"/>
              </w:rPr>
              <w:t>12</w:t>
            </w:r>
          </w:p>
        </w:tc>
        <w:tc>
          <w:tcPr>
            <w:tcW w:w="810" w:type="dxa"/>
          </w:tcPr>
          <w:p w14:paraId="094C8089" w14:textId="77777777" w:rsidR="005D7F84" w:rsidRPr="00A2336D" w:rsidRDefault="005D7F84" w:rsidP="00EE24BE">
            <w:pPr>
              <w:rPr>
                <w:sz w:val="24"/>
              </w:rPr>
            </w:pPr>
            <w:r w:rsidRPr="00A2336D">
              <w:rPr>
                <w:sz w:val="24"/>
              </w:rPr>
              <w:t>24</w:t>
            </w:r>
          </w:p>
        </w:tc>
        <w:tc>
          <w:tcPr>
            <w:tcW w:w="990" w:type="dxa"/>
            <w:shd w:val="clear" w:color="auto" w:fill="auto"/>
          </w:tcPr>
          <w:p w14:paraId="094C808A" w14:textId="77777777" w:rsidR="005D7F84" w:rsidRPr="00A2336D" w:rsidRDefault="005D7F84" w:rsidP="009D4E66">
            <w:pPr>
              <w:rPr>
                <w:sz w:val="24"/>
              </w:rPr>
            </w:pPr>
            <w:r w:rsidRPr="00A2336D">
              <w:rPr>
                <w:sz w:val="24"/>
              </w:rPr>
              <w:t>12</w:t>
            </w:r>
          </w:p>
        </w:tc>
        <w:tc>
          <w:tcPr>
            <w:tcW w:w="900" w:type="dxa"/>
            <w:shd w:val="clear" w:color="auto" w:fill="auto"/>
          </w:tcPr>
          <w:p w14:paraId="094C808B" w14:textId="77777777" w:rsidR="005D7F84" w:rsidRPr="00A2336D" w:rsidRDefault="005D7F84" w:rsidP="009D4E66">
            <w:pPr>
              <w:rPr>
                <w:sz w:val="24"/>
              </w:rPr>
            </w:pPr>
            <w:r w:rsidRPr="00A2336D">
              <w:rPr>
                <w:sz w:val="24"/>
              </w:rPr>
              <w:t>24</w:t>
            </w:r>
          </w:p>
        </w:tc>
      </w:tr>
      <w:tr w:rsidR="005D7F84" w:rsidRPr="00A2336D" w14:paraId="094C8094" w14:textId="77777777" w:rsidTr="005D7F84">
        <w:tc>
          <w:tcPr>
            <w:tcW w:w="1530" w:type="dxa"/>
          </w:tcPr>
          <w:p w14:paraId="094C808D" w14:textId="77777777" w:rsidR="005D7F84" w:rsidRPr="00A2336D" w:rsidRDefault="005D7F84" w:rsidP="009D4E66">
            <w:pPr>
              <w:rPr>
                <w:sz w:val="24"/>
              </w:rPr>
            </w:pPr>
            <w:r w:rsidRPr="00A2336D">
              <w:rPr>
                <w:sz w:val="24"/>
              </w:rPr>
              <w:t>700</w:t>
            </w:r>
          </w:p>
        </w:tc>
        <w:tc>
          <w:tcPr>
            <w:tcW w:w="990" w:type="dxa"/>
          </w:tcPr>
          <w:p w14:paraId="094C808E" w14:textId="77777777" w:rsidR="005D7F84" w:rsidRPr="00A2336D" w:rsidRDefault="005D7F84" w:rsidP="009D4E66">
            <w:pPr>
              <w:rPr>
                <w:sz w:val="24"/>
              </w:rPr>
            </w:pPr>
            <w:r w:rsidRPr="00A2336D">
              <w:rPr>
                <w:sz w:val="24"/>
              </w:rPr>
              <w:t>12</w:t>
            </w:r>
          </w:p>
        </w:tc>
        <w:tc>
          <w:tcPr>
            <w:tcW w:w="810" w:type="dxa"/>
          </w:tcPr>
          <w:p w14:paraId="094C808F" w14:textId="77777777" w:rsidR="005D7F84" w:rsidRPr="00A2336D" w:rsidRDefault="005D7F84" w:rsidP="009D4E66">
            <w:pPr>
              <w:rPr>
                <w:sz w:val="24"/>
              </w:rPr>
            </w:pPr>
            <w:r w:rsidRPr="00A2336D">
              <w:rPr>
                <w:sz w:val="24"/>
              </w:rPr>
              <w:t>38</w:t>
            </w:r>
          </w:p>
        </w:tc>
        <w:tc>
          <w:tcPr>
            <w:tcW w:w="900" w:type="dxa"/>
          </w:tcPr>
          <w:p w14:paraId="094C8090" w14:textId="77777777" w:rsidR="005D7F84" w:rsidRPr="00A2336D" w:rsidRDefault="005D7F84" w:rsidP="00EE24BE">
            <w:pPr>
              <w:rPr>
                <w:sz w:val="24"/>
              </w:rPr>
            </w:pPr>
            <w:r w:rsidRPr="00A2336D">
              <w:rPr>
                <w:sz w:val="24"/>
              </w:rPr>
              <w:t>12</w:t>
            </w:r>
          </w:p>
        </w:tc>
        <w:tc>
          <w:tcPr>
            <w:tcW w:w="810" w:type="dxa"/>
          </w:tcPr>
          <w:p w14:paraId="094C8091" w14:textId="77777777" w:rsidR="005D7F84" w:rsidRPr="00A2336D" w:rsidRDefault="005D7F84" w:rsidP="00EE24BE">
            <w:pPr>
              <w:rPr>
                <w:sz w:val="24"/>
              </w:rPr>
            </w:pPr>
            <w:r w:rsidRPr="00A2336D">
              <w:rPr>
                <w:sz w:val="24"/>
              </w:rPr>
              <w:t>34</w:t>
            </w:r>
          </w:p>
        </w:tc>
        <w:tc>
          <w:tcPr>
            <w:tcW w:w="990" w:type="dxa"/>
            <w:shd w:val="clear" w:color="auto" w:fill="auto"/>
          </w:tcPr>
          <w:p w14:paraId="094C8092" w14:textId="77777777" w:rsidR="005D7F84" w:rsidRPr="00A2336D" w:rsidRDefault="005D7F84" w:rsidP="009D4E66">
            <w:pPr>
              <w:rPr>
                <w:sz w:val="24"/>
              </w:rPr>
            </w:pPr>
            <w:r w:rsidRPr="00A2336D">
              <w:rPr>
                <w:sz w:val="24"/>
              </w:rPr>
              <w:t>12</w:t>
            </w:r>
          </w:p>
        </w:tc>
        <w:tc>
          <w:tcPr>
            <w:tcW w:w="900" w:type="dxa"/>
            <w:shd w:val="clear" w:color="auto" w:fill="auto"/>
          </w:tcPr>
          <w:p w14:paraId="094C8093" w14:textId="77777777" w:rsidR="005D7F84" w:rsidRPr="00A2336D" w:rsidRDefault="005D7F84" w:rsidP="009D4E66">
            <w:pPr>
              <w:rPr>
                <w:sz w:val="24"/>
              </w:rPr>
            </w:pPr>
            <w:r w:rsidRPr="00A2336D">
              <w:rPr>
                <w:sz w:val="24"/>
              </w:rPr>
              <w:t>34</w:t>
            </w:r>
          </w:p>
        </w:tc>
      </w:tr>
      <w:tr w:rsidR="005D7F84" w:rsidRPr="00A2336D" w14:paraId="094C809C" w14:textId="77777777" w:rsidTr="005D7F84">
        <w:tc>
          <w:tcPr>
            <w:tcW w:w="1530" w:type="dxa"/>
          </w:tcPr>
          <w:p w14:paraId="094C8095" w14:textId="77777777" w:rsidR="005D7F84" w:rsidRPr="00A2336D" w:rsidRDefault="005D7F84" w:rsidP="009D4E66">
            <w:pPr>
              <w:rPr>
                <w:sz w:val="24"/>
              </w:rPr>
            </w:pPr>
            <w:r w:rsidRPr="00A2336D">
              <w:rPr>
                <w:sz w:val="24"/>
              </w:rPr>
              <w:t>720</w:t>
            </w:r>
          </w:p>
        </w:tc>
        <w:tc>
          <w:tcPr>
            <w:tcW w:w="990" w:type="dxa"/>
          </w:tcPr>
          <w:p w14:paraId="094C8096" w14:textId="77777777" w:rsidR="005D7F84" w:rsidRPr="00A2336D" w:rsidRDefault="005D7F84" w:rsidP="009D4E66">
            <w:pPr>
              <w:rPr>
                <w:sz w:val="24"/>
              </w:rPr>
            </w:pPr>
            <w:r w:rsidRPr="00A2336D">
              <w:rPr>
                <w:sz w:val="24"/>
              </w:rPr>
              <w:t>16</w:t>
            </w:r>
          </w:p>
        </w:tc>
        <w:tc>
          <w:tcPr>
            <w:tcW w:w="810" w:type="dxa"/>
          </w:tcPr>
          <w:p w14:paraId="094C8097" w14:textId="77777777" w:rsidR="005D7F84" w:rsidRPr="00A2336D" w:rsidRDefault="005D7F84" w:rsidP="009D4E66">
            <w:pPr>
              <w:rPr>
                <w:sz w:val="24"/>
              </w:rPr>
            </w:pPr>
            <w:r w:rsidRPr="00A2336D">
              <w:rPr>
                <w:sz w:val="24"/>
              </w:rPr>
              <w:t>42</w:t>
            </w:r>
          </w:p>
        </w:tc>
        <w:tc>
          <w:tcPr>
            <w:tcW w:w="900" w:type="dxa"/>
          </w:tcPr>
          <w:p w14:paraId="094C8098" w14:textId="77777777" w:rsidR="005D7F84" w:rsidRPr="00A2336D" w:rsidRDefault="005D7F84" w:rsidP="00EE24BE">
            <w:pPr>
              <w:rPr>
                <w:sz w:val="24"/>
              </w:rPr>
            </w:pPr>
            <w:r w:rsidRPr="00A2336D">
              <w:rPr>
                <w:sz w:val="24"/>
              </w:rPr>
              <w:t>16</w:t>
            </w:r>
          </w:p>
        </w:tc>
        <w:tc>
          <w:tcPr>
            <w:tcW w:w="810" w:type="dxa"/>
          </w:tcPr>
          <w:p w14:paraId="094C8099" w14:textId="77777777" w:rsidR="005D7F84" w:rsidRPr="00A2336D" w:rsidRDefault="005D7F84" w:rsidP="00EE24BE">
            <w:pPr>
              <w:rPr>
                <w:sz w:val="24"/>
              </w:rPr>
            </w:pPr>
            <w:r w:rsidRPr="00A2336D">
              <w:rPr>
                <w:sz w:val="24"/>
              </w:rPr>
              <w:t>42</w:t>
            </w:r>
          </w:p>
        </w:tc>
        <w:tc>
          <w:tcPr>
            <w:tcW w:w="990" w:type="dxa"/>
            <w:shd w:val="clear" w:color="auto" w:fill="auto"/>
          </w:tcPr>
          <w:p w14:paraId="094C809A" w14:textId="77777777" w:rsidR="005D7F84" w:rsidRPr="00A2336D" w:rsidRDefault="005D7F84" w:rsidP="009D4E66">
            <w:pPr>
              <w:rPr>
                <w:sz w:val="24"/>
              </w:rPr>
            </w:pPr>
            <w:r w:rsidRPr="00A2336D">
              <w:rPr>
                <w:sz w:val="24"/>
              </w:rPr>
              <w:t>16</w:t>
            </w:r>
          </w:p>
        </w:tc>
        <w:tc>
          <w:tcPr>
            <w:tcW w:w="900" w:type="dxa"/>
            <w:shd w:val="clear" w:color="auto" w:fill="auto"/>
          </w:tcPr>
          <w:p w14:paraId="094C809B" w14:textId="77777777" w:rsidR="005D7F84" w:rsidRPr="00A2336D" w:rsidRDefault="005D7F84" w:rsidP="009D4E66">
            <w:pPr>
              <w:rPr>
                <w:sz w:val="24"/>
              </w:rPr>
            </w:pPr>
            <w:r w:rsidRPr="00A2336D">
              <w:rPr>
                <w:sz w:val="24"/>
              </w:rPr>
              <w:t>42</w:t>
            </w:r>
          </w:p>
        </w:tc>
      </w:tr>
      <w:tr w:rsidR="005D7F84" w:rsidRPr="00A2336D" w14:paraId="094C80A4" w14:textId="77777777" w:rsidTr="005D7F84">
        <w:tc>
          <w:tcPr>
            <w:tcW w:w="1530" w:type="dxa"/>
          </w:tcPr>
          <w:p w14:paraId="094C809D" w14:textId="77777777" w:rsidR="005D7F84" w:rsidRPr="00A2336D" w:rsidRDefault="005D7F84" w:rsidP="009D4E66">
            <w:pPr>
              <w:rPr>
                <w:sz w:val="24"/>
              </w:rPr>
            </w:pPr>
            <w:r w:rsidRPr="00A2336D">
              <w:rPr>
                <w:sz w:val="24"/>
              </w:rPr>
              <w:t>740</w:t>
            </w:r>
          </w:p>
        </w:tc>
        <w:tc>
          <w:tcPr>
            <w:tcW w:w="990" w:type="dxa"/>
          </w:tcPr>
          <w:p w14:paraId="094C809E" w14:textId="77777777" w:rsidR="005D7F84" w:rsidRPr="00A2336D" w:rsidRDefault="005D7F84" w:rsidP="009D4E66">
            <w:pPr>
              <w:rPr>
                <w:sz w:val="24"/>
              </w:rPr>
            </w:pPr>
            <w:r w:rsidRPr="00A2336D">
              <w:rPr>
                <w:sz w:val="24"/>
              </w:rPr>
              <w:t>16</w:t>
            </w:r>
          </w:p>
        </w:tc>
        <w:tc>
          <w:tcPr>
            <w:tcW w:w="810" w:type="dxa"/>
          </w:tcPr>
          <w:p w14:paraId="094C809F" w14:textId="77777777" w:rsidR="005D7F84" w:rsidRPr="00A2336D" w:rsidRDefault="005D7F84" w:rsidP="009D4E66">
            <w:pPr>
              <w:rPr>
                <w:sz w:val="24"/>
              </w:rPr>
            </w:pPr>
            <w:r w:rsidRPr="00A2336D">
              <w:rPr>
                <w:sz w:val="24"/>
              </w:rPr>
              <w:t>46</w:t>
            </w:r>
          </w:p>
        </w:tc>
        <w:tc>
          <w:tcPr>
            <w:tcW w:w="900" w:type="dxa"/>
          </w:tcPr>
          <w:p w14:paraId="094C80A0" w14:textId="77777777" w:rsidR="005D7F84" w:rsidRPr="00A2336D" w:rsidRDefault="005D7F84" w:rsidP="00EE24BE">
            <w:pPr>
              <w:rPr>
                <w:sz w:val="24"/>
              </w:rPr>
            </w:pPr>
            <w:r w:rsidRPr="00A2336D">
              <w:rPr>
                <w:sz w:val="24"/>
              </w:rPr>
              <w:t>22</w:t>
            </w:r>
          </w:p>
        </w:tc>
        <w:tc>
          <w:tcPr>
            <w:tcW w:w="810" w:type="dxa"/>
          </w:tcPr>
          <w:p w14:paraId="094C80A1" w14:textId="77777777" w:rsidR="005D7F84" w:rsidRPr="00A2336D" w:rsidRDefault="005D7F84" w:rsidP="00EE24BE">
            <w:pPr>
              <w:rPr>
                <w:sz w:val="24"/>
              </w:rPr>
            </w:pPr>
            <w:r w:rsidRPr="00A2336D">
              <w:rPr>
                <w:sz w:val="24"/>
              </w:rPr>
              <w:t>46</w:t>
            </w:r>
          </w:p>
        </w:tc>
        <w:tc>
          <w:tcPr>
            <w:tcW w:w="990" w:type="dxa"/>
            <w:shd w:val="clear" w:color="auto" w:fill="auto"/>
          </w:tcPr>
          <w:p w14:paraId="094C80A2" w14:textId="77777777" w:rsidR="005D7F84" w:rsidRPr="00A2336D" w:rsidRDefault="005D7F84" w:rsidP="009D4E66">
            <w:pPr>
              <w:rPr>
                <w:sz w:val="24"/>
              </w:rPr>
            </w:pPr>
            <w:r w:rsidRPr="00A2336D">
              <w:rPr>
                <w:sz w:val="24"/>
              </w:rPr>
              <w:t>22</w:t>
            </w:r>
          </w:p>
        </w:tc>
        <w:tc>
          <w:tcPr>
            <w:tcW w:w="900" w:type="dxa"/>
            <w:shd w:val="clear" w:color="auto" w:fill="auto"/>
          </w:tcPr>
          <w:p w14:paraId="094C80A3" w14:textId="77777777" w:rsidR="005D7F84" w:rsidRPr="00A2336D" w:rsidRDefault="005D7F84" w:rsidP="009D4E66">
            <w:pPr>
              <w:rPr>
                <w:sz w:val="24"/>
              </w:rPr>
            </w:pPr>
            <w:r w:rsidRPr="00A2336D">
              <w:rPr>
                <w:sz w:val="24"/>
              </w:rPr>
              <w:t>46</w:t>
            </w:r>
          </w:p>
        </w:tc>
      </w:tr>
      <w:tr w:rsidR="005D7F84" w:rsidRPr="00A2336D" w14:paraId="094C80AC" w14:textId="77777777" w:rsidTr="005D7F84">
        <w:tc>
          <w:tcPr>
            <w:tcW w:w="1530" w:type="dxa"/>
          </w:tcPr>
          <w:p w14:paraId="094C80A5" w14:textId="77777777" w:rsidR="005D7F84" w:rsidRPr="00A2336D" w:rsidRDefault="005D7F84" w:rsidP="009D4E66">
            <w:pPr>
              <w:rPr>
                <w:sz w:val="24"/>
              </w:rPr>
            </w:pPr>
            <w:r w:rsidRPr="00A2336D">
              <w:rPr>
                <w:sz w:val="24"/>
              </w:rPr>
              <w:t>760</w:t>
            </w:r>
          </w:p>
        </w:tc>
        <w:tc>
          <w:tcPr>
            <w:tcW w:w="990" w:type="dxa"/>
          </w:tcPr>
          <w:p w14:paraId="094C80A6" w14:textId="77777777" w:rsidR="005D7F84" w:rsidRPr="00A2336D" w:rsidRDefault="005D7F84" w:rsidP="009D4E66">
            <w:pPr>
              <w:rPr>
                <w:sz w:val="24"/>
              </w:rPr>
            </w:pPr>
            <w:r w:rsidRPr="00A2336D">
              <w:rPr>
                <w:sz w:val="24"/>
              </w:rPr>
              <w:t>18</w:t>
            </w:r>
          </w:p>
        </w:tc>
        <w:tc>
          <w:tcPr>
            <w:tcW w:w="810" w:type="dxa"/>
          </w:tcPr>
          <w:p w14:paraId="094C80A7" w14:textId="77777777" w:rsidR="005D7F84" w:rsidRPr="00A2336D" w:rsidRDefault="005D7F84" w:rsidP="009D4E66">
            <w:pPr>
              <w:rPr>
                <w:sz w:val="24"/>
              </w:rPr>
            </w:pPr>
            <w:r w:rsidRPr="00A2336D">
              <w:rPr>
                <w:sz w:val="24"/>
              </w:rPr>
              <w:t>48</w:t>
            </w:r>
          </w:p>
        </w:tc>
        <w:tc>
          <w:tcPr>
            <w:tcW w:w="900" w:type="dxa"/>
          </w:tcPr>
          <w:p w14:paraId="094C80A8" w14:textId="77777777" w:rsidR="005D7F84" w:rsidRPr="00A2336D" w:rsidRDefault="005D7F84" w:rsidP="00EE24BE">
            <w:pPr>
              <w:rPr>
                <w:sz w:val="24"/>
              </w:rPr>
            </w:pPr>
            <w:r w:rsidRPr="00A2336D">
              <w:rPr>
                <w:sz w:val="24"/>
              </w:rPr>
              <w:t>30</w:t>
            </w:r>
          </w:p>
        </w:tc>
        <w:tc>
          <w:tcPr>
            <w:tcW w:w="810" w:type="dxa"/>
          </w:tcPr>
          <w:p w14:paraId="094C80A9" w14:textId="77777777" w:rsidR="005D7F84" w:rsidRPr="00A2336D" w:rsidRDefault="005D7F84" w:rsidP="00EE24BE">
            <w:pPr>
              <w:rPr>
                <w:sz w:val="24"/>
              </w:rPr>
            </w:pPr>
            <w:r w:rsidRPr="00A2336D">
              <w:rPr>
                <w:sz w:val="24"/>
              </w:rPr>
              <w:t>50</w:t>
            </w:r>
          </w:p>
        </w:tc>
        <w:tc>
          <w:tcPr>
            <w:tcW w:w="990" w:type="dxa"/>
            <w:shd w:val="clear" w:color="auto" w:fill="auto"/>
          </w:tcPr>
          <w:p w14:paraId="094C80AA" w14:textId="77777777" w:rsidR="005D7F84" w:rsidRPr="00A2336D" w:rsidRDefault="005D7F84" w:rsidP="009D4E66">
            <w:pPr>
              <w:rPr>
                <w:sz w:val="24"/>
              </w:rPr>
            </w:pPr>
            <w:r w:rsidRPr="00A2336D">
              <w:rPr>
                <w:sz w:val="24"/>
              </w:rPr>
              <w:t>30</w:t>
            </w:r>
          </w:p>
        </w:tc>
        <w:tc>
          <w:tcPr>
            <w:tcW w:w="900" w:type="dxa"/>
            <w:shd w:val="clear" w:color="auto" w:fill="auto"/>
          </w:tcPr>
          <w:p w14:paraId="094C80AB" w14:textId="77777777" w:rsidR="005D7F84" w:rsidRPr="00A2336D" w:rsidRDefault="005D7F84" w:rsidP="009D4E66">
            <w:pPr>
              <w:rPr>
                <w:sz w:val="24"/>
              </w:rPr>
            </w:pPr>
            <w:r w:rsidRPr="00A2336D">
              <w:rPr>
                <w:sz w:val="24"/>
              </w:rPr>
              <w:t>50</w:t>
            </w:r>
          </w:p>
        </w:tc>
      </w:tr>
      <w:tr w:rsidR="005D7F84" w:rsidRPr="00A2336D" w14:paraId="094C80B4" w14:textId="77777777" w:rsidTr="005D7F84">
        <w:tc>
          <w:tcPr>
            <w:tcW w:w="1530" w:type="dxa"/>
          </w:tcPr>
          <w:p w14:paraId="094C80AD" w14:textId="77777777" w:rsidR="005D7F84" w:rsidRPr="00A2336D" w:rsidRDefault="005D7F84" w:rsidP="009D4E66">
            <w:pPr>
              <w:rPr>
                <w:sz w:val="24"/>
              </w:rPr>
            </w:pPr>
            <w:r w:rsidRPr="00A2336D">
              <w:rPr>
                <w:sz w:val="24"/>
              </w:rPr>
              <w:t>780</w:t>
            </w:r>
          </w:p>
        </w:tc>
        <w:tc>
          <w:tcPr>
            <w:tcW w:w="990" w:type="dxa"/>
          </w:tcPr>
          <w:p w14:paraId="094C80AE" w14:textId="77777777" w:rsidR="005D7F84" w:rsidRPr="00A2336D" w:rsidRDefault="005D7F84" w:rsidP="009D4E66">
            <w:pPr>
              <w:rPr>
                <w:sz w:val="24"/>
              </w:rPr>
            </w:pPr>
            <w:r w:rsidRPr="00A2336D">
              <w:rPr>
                <w:sz w:val="24"/>
              </w:rPr>
              <w:t>18</w:t>
            </w:r>
          </w:p>
        </w:tc>
        <w:tc>
          <w:tcPr>
            <w:tcW w:w="810" w:type="dxa"/>
          </w:tcPr>
          <w:p w14:paraId="094C80AF" w14:textId="77777777" w:rsidR="005D7F84" w:rsidRPr="00A2336D" w:rsidRDefault="005D7F84" w:rsidP="009D4E66">
            <w:pPr>
              <w:rPr>
                <w:sz w:val="24"/>
              </w:rPr>
            </w:pPr>
            <w:r w:rsidRPr="00A2336D">
              <w:rPr>
                <w:sz w:val="24"/>
              </w:rPr>
              <w:t>48</w:t>
            </w:r>
          </w:p>
        </w:tc>
        <w:tc>
          <w:tcPr>
            <w:tcW w:w="900" w:type="dxa"/>
          </w:tcPr>
          <w:p w14:paraId="094C80B0" w14:textId="77777777" w:rsidR="005D7F84" w:rsidRPr="00A2336D" w:rsidRDefault="005D7F84" w:rsidP="00EE24BE">
            <w:pPr>
              <w:rPr>
                <w:sz w:val="24"/>
              </w:rPr>
            </w:pPr>
            <w:r w:rsidRPr="00A2336D">
              <w:rPr>
                <w:sz w:val="24"/>
              </w:rPr>
              <w:t>34</w:t>
            </w:r>
          </w:p>
        </w:tc>
        <w:tc>
          <w:tcPr>
            <w:tcW w:w="810" w:type="dxa"/>
          </w:tcPr>
          <w:p w14:paraId="094C80B1" w14:textId="77777777" w:rsidR="005D7F84" w:rsidRPr="00A2336D" w:rsidRDefault="005D7F84" w:rsidP="00EE24BE">
            <w:pPr>
              <w:rPr>
                <w:sz w:val="24"/>
              </w:rPr>
            </w:pPr>
            <w:r w:rsidRPr="00A2336D">
              <w:rPr>
                <w:sz w:val="24"/>
              </w:rPr>
              <w:t>54</w:t>
            </w:r>
          </w:p>
        </w:tc>
        <w:tc>
          <w:tcPr>
            <w:tcW w:w="990" w:type="dxa"/>
            <w:shd w:val="clear" w:color="auto" w:fill="auto"/>
          </w:tcPr>
          <w:p w14:paraId="094C80B2" w14:textId="77777777" w:rsidR="005D7F84" w:rsidRPr="00A2336D" w:rsidRDefault="005D7F84" w:rsidP="009D4E66">
            <w:pPr>
              <w:rPr>
                <w:sz w:val="24"/>
              </w:rPr>
            </w:pPr>
            <w:r w:rsidRPr="00A2336D">
              <w:rPr>
                <w:sz w:val="24"/>
              </w:rPr>
              <w:t>34</w:t>
            </w:r>
          </w:p>
        </w:tc>
        <w:tc>
          <w:tcPr>
            <w:tcW w:w="900" w:type="dxa"/>
            <w:shd w:val="clear" w:color="auto" w:fill="auto"/>
          </w:tcPr>
          <w:p w14:paraId="094C80B3" w14:textId="77777777" w:rsidR="005D7F84" w:rsidRPr="00A2336D" w:rsidRDefault="005D7F84" w:rsidP="009D4E66">
            <w:pPr>
              <w:rPr>
                <w:sz w:val="24"/>
              </w:rPr>
            </w:pPr>
            <w:r w:rsidRPr="00A2336D">
              <w:rPr>
                <w:sz w:val="24"/>
              </w:rPr>
              <w:t>54</w:t>
            </w:r>
          </w:p>
        </w:tc>
      </w:tr>
      <w:tr w:rsidR="005D7F84" w:rsidRPr="00A2336D" w14:paraId="094C80BC" w14:textId="77777777" w:rsidTr="005D7F84">
        <w:tc>
          <w:tcPr>
            <w:tcW w:w="1530" w:type="dxa"/>
          </w:tcPr>
          <w:p w14:paraId="094C80B5" w14:textId="77777777" w:rsidR="005D7F84" w:rsidRPr="00A2336D" w:rsidRDefault="005D7F84" w:rsidP="009D4E66">
            <w:pPr>
              <w:rPr>
                <w:sz w:val="24"/>
              </w:rPr>
            </w:pPr>
            <w:r w:rsidRPr="00A2336D">
              <w:rPr>
                <w:sz w:val="24"/>
              </w:rPr>
              <w:t>800</w:t>
            </w:r>
          </w:p>
        </w:tc>
        <w:tc>
          <w:tcPr>
            <w:tcW w:w="990" w:type="dxa"/>
          </w:tcPr>
          <w:p w14:paraId="094C80B6" w14:textId="77777777" w:rsidR="005D7F84" w:rsidRPr="00A2336D" w:rsidRDefault="005D7F84" w:rsidP="009D4E66">
            <w:pPr>
              <w:rPr>
                <w:sz w:val="24"/>
              </w:rPr>
            </w:pPr>
            <w:r w:rsidRPr="00A2336D">
              <w:rPr>
                <w:sz w:val="24"/>
              </w:rPr>
              <w:t>20</w:t>
            </w:r>
          </w:p>
        </w:tc>
        <w:tc>
          <w:tcPr>
            <w:tcW w:w="810" w:type="dxa"/>
          </w:tcPr>
          <w:p w14:paraId="094C80B7" w14:textId="77777777" w:rsidR="005D7F84" w:rsidRPr="00A2336D" w:rsidRDefault="005D7F84" w:rsidP="009D4E66">
            <w:pPr>
              <w:rPr>
                <w:sz w:val="24"/>
              </w:rPr>
            </w:pPr>
            <w:r w:rsidRPr="00A2336D">
              <w:rPr>
                <w:sz w:val="24"/>
              </w:rPr>
              <w:t>50</w:t>
            </w:r>
          </w:p>
        </w:tc>
        <w:tc>
          <w:tcPr>
            <w:tcW w:w="900" w:type="dxa"/>
          </w:tcPr>
          <w:p w14:paraId="094C80B8" w14:textId="77777777" w:rsidR="005D7F84" w:rsidRPr="00A2336D" w:rsidRDefault="005D7F84" w:rsidP="00EE24BE">
            <w:pPr>
              <w:rPr>
                <w:sz w:val="24"/>
              </w:rPr>
            </w:pPr>
            <w:r w:rsidRPr="00A2336D">
              <w:rPr>
                <w:sz w:val="24"/>
              </w:rPr>
              <w:t>36</w:t>
            </w:r>
          </w:p>
        </w:tc>
        <w:tc>
          <w:tcPr>
            <w:tcW w:w="810" w:type="dxa"/>
          </w:tcPr>
          <w:p w14:paraId="094C80B9" w14:textId="77777777" w:rsidR="005D7F84" w:rsidRPr="00A2336D" w:rsidRDefault="005D7F84" w:rsidP="00EE24BE">
            <w:pPr>
              <w:rPr>
                <w:sz w:val="24"/>
              </w:rPr>
            </w:pPr>
            <w:r w:rsidRPr="00A2336D">
              <w:rPr>
                <w:sz w:val="24"/>
              </w:rPr>
              <w:t>56</w:t>
            </w:r>
          </w:p>
        </w:tc>
        <w:tc>
          <w:tcPr>
            <w:tcW w:w="990" w:type="dxa"/>
            <w:shd w:val="clear" w:color="auto" w:fill="auto"/>
          </w:tcPr>
          <w:p w14:paraId="094C80BA" w14:textId="77777777" w:rsidR="005D7F84" w:rsidRPr="00A2336D" w:rsidRDefault="005D7F84" w:rsidP="009D4E66">
            <w:pPr>
              <w:rPr>
                <w:sz w:val="24"/>
              </w:rPr>
            </w:pPr>
            <w:r w:rsidRPr="00A2336D">
              <w:rPr>
                <w:sz w:val="24"/>
              </w:rPr>
              <w:t>36</w:t>
            </w:r>
          </w:p>
        </w:tc>
        <w:tc>
          <w:tcPr>
            <w:tcW w:w="900" w:type="dxa"/>
            <w:shd w:val="clear" w:color="auto" w:fill="auto"/>
          </w:tcPr>
          <w:p w14:paraId="094C80BB" w14:textId="77777777" w:rsidR="005D7F84" w:rsidRPr="00A2336D" w:rsidRDefault="005D7F84" w:rsidP="009D4E66">
            <w:pPr>
              <w:rPr>
                <w:sz w:val="24"/>
              </w:rPr>
            </w:pPr>
            <w:r w:rsidRPr="00A2336D">
              <w:rPr>
                <w:sz w:val="24"/>
              </w:rPr>
              <w:t>56</w:t>
            </w:r>
          </w:p>
        </w:tc>
      </w:tr>
      <w:tr w:rsidR="005D7F84" w:rsidRPr="00A2336D" w14:paraId="094C80C4" w14:textId="77777777" w:rsidTr="005D7F84">
        <w:tc>
          <w:tcPr>
            <w:tcW w:w="1530" w:type="dxa"/>
          </w:tcPr>
          <w:p w14:paraId="094C80BD" w14:textId="77777777" w:rsidR="005D7F84" w:rsidRPr="00A2336D" w:rsidRDefault="005D7F84" w:rsidP="009D4E66">
            <w:pPr>
              <w:rPr>
                <w:sz w:val="24"/>
              </w:rPr>
            </w:pPr>
            <w:r w:rsidRPr="00A2336D">
              <w:rPr>
                <w:sz w:val="24"/>
              </w:rPr>
              <w:t>820</w:t>
            </w:r>
          </w:p>
        </w:tc>
        <w:tc>
          <w:tcPr>
            <w:tcW w:w="990" w:type="dxa"/>
          </w:tcPr>
          <w:p w14:paraId="094C80BE" w14:textId="77777777" w:rsidR="005D7F84" w:rsidRPr="00A2336D" w:rsidRDefault="005D7F84" w:rsidP="009D4E66">
            <w:pPr>
              <w:rPr>
                <w:sz w:val="24"/>
              </w:rPr>
            </w:pPr>
            <w:r w:rsidRPr="00A2336D">
              <w:rPr>
                <w:sz w:val="24"/>
              </w:rPr>
              <w:t>22</w:t>
            </w:r>
          </w:p>
        </w:tc>
        <w:tc>
          <w:tcPr>
            <w:tcW w:w="810" w:type="dxa"/>
          </w:tcPr>
          <w:p w14:paraId="094C80BF" w14:textId="77777777" w:rsidR="005D7F84" w:rsidRPr="00A2336D" w:rsidRDefault="005D7F84" w:rsidP="009D4E66">
            <w:pPr>
              <w:rPr>
                <w:sz w:val="24"/>
              </w:rPr>
            </w:pPr>
            <w:r w:rsidRPr="00A2336D">
              <w:rPr>
                <w:sz w:val="24"/>
              </w:rPr>
              <w:t>54</w:t>
            </w:r>
          </w:p>
        </w:tc>
        <w:tc>
          <w:tcPr>
            <w:tcW w:w="900" w:type="dxa"/>
          </w:tcPr>
          <w:p w14:paraId="094C80C0" w14:textId="77777777" w:rsidR="005D7F84" w:rsidRPr="00A2336D" w:rsidRDefault="005D7F84" w:rsidP="00EE24BE">
            <w:pPr>
              <w:rPr>
                <w:sz w:val="24"/>
              </w:rPr>
            </w:pPr>
            <w:r w:rsidRPr="00A2336D">
              <w:rPr>
                <w:sz w:val="24"/>
              </w:rPr>
              <w:t>38</w:t>
            </w:r>
          </w:p>
        </w:tc>
        <w:tc>
          <w:tcPr>
            <w:tcW w:w="810" w:type="dxa"/>
          </w:tcPr>
          <w:p w14:paraId="094C80C1" w14:textId="77777777" w:rsidR="005D7F84" w:rsidRPr="00A2336D" w:rsidRDefault="005D7F84" w:rsidP="00EE24BE">
            <w:pPr>
              <w:rPr>
                <w:sz w:val="24"/>
              </w:rPr>
            </w:pPr>
            <w:r w:rsidRPr="00A2336D">
              <w:rPr>
                <w:sz w:val="24"/>
              </w:rPr>
              <w:t>58</w:t>
            </w:r>
          </w:p>
        </w:tc>
        <w:tc>
          <w:tcPr>
            <w:tcW w:w="990" w:type="dxa"/>
            <w:shd w:val="clear" w:color="auto" w:fill="auto"/>
          </w:tcPr>
          <w:p w14:paraId="094C80C2" w14:textId="77777777" w:rsidR="005D7F84" w:rsidRPr="00A2336D" w:rsidRDefault="005D7F84" w:rsidP="009D4E66">
            <w:pPr>
              <w:rPr>
                <w:sz w:val="24"/>
              </w:rPr>
            </w:pPr>
            <w:r w:rsidRPr="00A2336D">
              <w:rPr>
                <w:sz w:val="24"/>
              </w:rPr>
              <w:t>38</w:t>
            </w:r>
          </w:p>
        </w:tc>
        <w:tc>
          <w:tcPr>
            <w:tcW w:w="900" w:type="dxa"/>
            <w:shd w:val="clear" w:color="auto" w:fill="auto"/>
          </w:tcPr>
          <w:p w14:paraId="094C80C3" w14:textId="77777777" w:rsidR="005D7F84" w:rsidRPr="00A2336D" w:rsidRDefault="005D7F84" w:rsidP="009D4E66">
            <w:pPr>
              <w:rPr>
                <w:sz w:val="24"/>
              </w:rPr>
            </w:pPr>
            <w:r w:rsidRPr="00A2336D">
              <w:rPr>
                <w:sz w:val="24"/>
              </w:rPr>
              <w:t>58</w:t>
            </w:r>
          </w:p>
        </w:tc>
      </w:tr>
      <w:tr w:rsidR="005D7F84" w:rsidRPr="00A2336D" w14:paraId="094C80CC" w14:textId="77777777" w:rsidTr="005D7F84">
        <w:tc>
          <w:tcPr>
            <w:tcW w:w="1530" w:type="dxa"/>
          </w:tcPr>
          <w:p w14:paraId="094C80C5" w14:textId="77777777" w:rsidR="005D7F84" w:rsidRPr="00A2336D" w:rsidRDefault="005D7F84" w:rsidP="009D4E66">
            <w:pPr>
              <w:rPr>
                <w:sz w:val="24"/>
              </w:rPr>
            </w:pPr>
            <w:r w:rsidRPr="00A2336D">
              <w:rPr>
                <w:sz w:val="24"/>
              </w:rPr>
              <w:t>840</w:t>
            </w:r>
          </w:p>
        </w:tc>
        <w:tc>
          <w:tcPr>
            <w:tcW w:w="990" w:type="dxa"/>
          </w:tcPr>
          <w:p w14:paraId="094C80C6" w14:textId="77777777" w:rsidR="005D7F84" w:rsidRPr="00A2336D" w:rsidRDefault="005D7F84" w:rsidP="009D4E66">
            <w:pPr>
              <w:rPr>
                <w:sz w:val="24"/>
              </w:rPr>
            </w:pPr>
            <w:r w:rsidRPr="00A2336D">
              <w:rPr>
                <w:sz w:val="24"/>
              </w:rPr>
              <w:t>24</w:t>
            </w:r>
          </w:p>
        </w:tc>
        <w:tc>
          <w:tcPr>
            <w:tcW w:w="810" w:type="dxa"/>
          </w:tcPr>
          <w:p w14:paraId="094C80C7" w14:textId="77777777" w:rsidR="005D7F84" w:rsidRPr="00A2336D" w:rsidRDefault="005D7F84" w:rsidP="009D4E66">
            <w:pPr>
              <w:rPr>
                <w:sz w:val="24"/>
              </w:rPr>
            </w:pPr>
            <w:r w:rsidRPr="00A2336D">
              <w:rPr>
                <w:sz w:val="24"/>
              </w:rPr>
              <w:t>54</w:t>
            </w:r>
          </w:p>
        </w:tc>
        <w:tc>
          <w:tcPr>
            <w:tcW w:w="900" w:type="dxa"/>
          </w:tcPr>
          <w:p w14:paraId="094C80C8" w14:textId="77777777" w:rsidR="005D7F84" w:rsidRPr="00A2336D" w:rsidRDefault="005D7F84" w:rsidP="00EE24BE">
            <w:pPr>
              <w:rPr>
                <w:sz w:val="24"/>
              </w:rPr>
            </w:pPr>
            <w:r w:rsidRPr="00A2336D">
              <w:rPr>
                <w:sz w:val="24"/>
              </w:rPr>
              <w:t>38</w:t>
            </w:r>
          </w:p>
        </w:tc>
        <w:tc>
          <w:tcPr>
            <w:tcW w:w="810" w:type="dxa"/>
          </w:tcPr>
          <w:p w14:paraId="094C80C9" w14:textId="77777777" w:rsidR="005D7F84" w:rsidRPr="00A2336D" w:rsidRDefault="005D7F84" w:rsidP="00EE24BE">
            <w:pPr>
              <w:rPr>
                <w:sz w:val="24"/>
              </w:rPr>
            </w:pPr>
            <w:r w:rsidRPr="00A2336D">
              <w:rPr>
                <w:sz w:val="24"/>
              </w:rPr>
              <w:t>58</w:t>
            </w:r>
          </w:p>
        </w:tc>
        <w:tc>
          <w:tcPr>
            <w:tcW w:w="990" w:type="dxa"/>
            <w:shd w:val="clear" w:color="auto" w:fill="auto"/>
          </w:tcPr>
          <w:p w14:paraId="094C80CA" w14:textId="77777777" w:rsidR="005D7F84" w:rsidRPr="00A2336D" w:rsidRDefault="005D7F84" w:rsidP="009D4E66">
            <w:pPr>
              <w:rPr>
                <w:sz w:val="24"/>
              </w:rPr>
            </w:pPr>
            <w:r w:rsidRPr="00A2336D">
              <w:rPr>
                <w:sz w:val="24"/>
              </w:rPr>
              <w:t>38</w:t>
            </w:r>
          </w:p>
        </w:tc>
        <w:tc>
          <w:tcPr>
            <w:tcW w:w="900" w:type="dxa"/>
            <w:shd w:val="clear" w:color="auto" w:fill="auto"/>
          </w:tcPr>
          <w:p w14:paraId="094C80CB" w14:textId="77777777" w:rsidR="005D7F84" w:rsidRPr="00A2336D" w:rsidRDefault="005D7F84" w:rsidP="009D4E66">
            <w:pPr>
              <w:rPr>
                <w:sz w:val="24"/>
              </w:rPr>
            </w:pPr>
            <w:r w:rsidRPr="00A2336D">
              <w:rPr>
                <w:sz w:val="24"/>
              </w:rPr>
              <w:t>58</w:t>
            </w:r>
          </w:p>
        </w:tc>
      </w:tr>
      <w:tr w:rsidR="005D7F84" w:rsidRPr="00A2336D" w14:paraId="094C80D4" w14:textId="77777777" w:rsidTr="005D7F84">
        <w:tc>
          <w:tcPr>
            <w:tcW w:w="1530" w:type="dxa"/>
          </w:tcPr>
          <w:p w14:paraId="094C80CD" w14:textId="77777777" w:rsidR="005D7F84" w:rsidRPr="00A2336D" w:rsidRDefault="005D7F84" w:rsidP="009D4E66">
            <w:pPr>
              <w:rPr>
                <w:sz w:val="24"/>
              </w:rPr>
            </w:pPr>
            <w:r w:rsidRPr="00A2336D">
              <w:rPr>
                <w:sz w:val="24"/>
              </w:rPr>
              <w:t>860</w:t>
            </w:r>
          </w:p>
        </w:tc>
        <w:tc>
          <w:tcPr>
            <w:tcW w:w="990" w:type="dxa"/>
          </w:tcPr>
          <w:p w14:paraId="094C80CE" w14:textId="77777777" w:rsidR="005D7F84" w:rsidRPr="00A2336D" w:rsidRDefault="005D7F84" w:rsidP="009D4E66">
            <w:pPr>
              <w:rPr>
                <w:sz w:val="24"/>
              </w:rPr>
            </w:pPr>
            <w:r w:rsidRPr="00A2336D">
              <w:rPr>
                <w:sz w:val="24"/>
              </w:rPr>
              <w:t>26</w:t>
            </w:r>
          </w:p>
        </w:tc>
        <w:tc>
          <w:tcPr>
            <w:tcW w:w="810" w:type="dxa"/>
          </w:tcPr>
          <w:p w14:paraId="094C80CF" w14:textId="77777777" w:rsidR="005D7F84" w:rsidRPr="00A2336D" w:rsidRDefault="005D7F84" w:rsidP="009D4E66">
            <w:pPr>
              <w:rPr>
                <w:sz w:val="24"/>
              </w:rPr>
            </w:pPr>
            <w:r w:rsidRPr="00A2336D">
              <w:rPr>
                <w:sz w:val="24"/>
              </w:rPr>
              <w:t>56</w:t>
            </w:r>
          </w:p>
        </w:tc>
        <w:tc>
          <w:tcPr>
            <w:tcW w:w="900" w:type="dxa"/>
          </w:tcPr>
          <w:p w14:paraId="094C80D0" w14:textId="77777777" w:rsidR="005D7F84" w:rsidRPr="00A2336D" w:rsidRDefault="005D7F84" w:rsidP="00EE24BE">
            <w:pPr>
              <w:rPr>
                <w:sz w:val="24"/>
              </w:rPr>
            </w:pPr>
            <w:r w:rsidRPr="00A2336D">
              <w:rPr>
                <w:sz w:val="24"/>
              </w:rPr>
              <w:t>40</w:t>
            </w:r>
          </w:p>
        </w:tc>
        <w:tc>
          <w:tcPr>
            <w:tcW w:w="810" w:type="dxa"/>
          </w:tcPr>
          <w:p w14:paraId="094C80D1" w14:textId="77777777" w:rsidR="005D7F84" w:rsidRPr="00A2336D" w:rsidRDefault="005D7F84" w:rsidP="00EE24BE">
            <w:pPr>
              <w:rPr>
                <w:sz w:val="24"/>
              </w:rPr>
            </w:pPr>
            <w:r w:rsidRPr="00A2336D">
              <w:rPr>
                <w:sz w:val="24"/>
              </w:rPr>
              <w:t>60</w:t>
            </w:r>
          </w:p>
        </w:tc>
        <w:tc>
          <w:tcPr>
            <w:tcW w:w="990" w:type="dxa"/>
            <w:shd w:val="clear" w:color="auto" w:fill="auto"/>
          </w:tcPr>
          <w:p w14:paraId="094C80D2" w14:textId="77777777" w:rsidR="005D7F84" w:rsidRPr="00A2336D" w:rsidRDefault="005D7F84" w:rsidP="009D4E66">
            <w:pPr>
              <w:rPr>
                <w:sz w:val="24"/>
              </w:rPr>
            </w:pPr>
            <w:r w:rsidRPr="00A2336D">
              <w:rPr>
                <w:sz w:val="24"/>
              </w:rPr>
              <w:t>40</w:t>
            </w:r>
          </w:p>
        </w:tc>
        <w:tc>
          <w:tcPr>
            <w:tcW w:w="900" w:type="dxa"/>
            <w:shd w:val="clear" w:color="auto" w:fill="auto"/>
          </w:tcPr>
          <w:p w14:paraId="094C80D3" w14:textId="77777777" w:rsidR="005D7F84" w:rsidRPr="00A2336D" w:rsidRDefault="005D7F84" w:rsidP="009D4E66">
            <w:pPr>
              <w:rPr>
                <w:sz w:val="24"/>
              </w:rPr>
            </w:pPr>
            <w:r w:rsidRPr="00A2336D">
              <w:rPr>
                <w:sz w:val="24"/>
              </w:rPr>
              <w:t>60</w:t>
            </w:r>
          </w:p>
        </w:tc>
      </w:tr>
    </w:tbl>
    <w:p w14:paraId="094C80D5" w14:textId="77777777" w:rsidR="00D167D2" w:rsidRPr="00A2336D" w:rsidRDefault="00D167D2" w:rsidP="009D4E66">
      <w:pPr>
        <w:pStyle w:val="BodyText3"/>
        <w:rPr>
          <w:rFonts w:ascii="Times New Roman" w:hAnsi="Times New Roman"/>
        </w:rPr>
      </w:pPr>
    </w:p>
    <w:p w14:paraId="094C80D6" w14:textId="77777777" w:rsidR="009979C9" w:rsidRPr="00F73374" w:rsidRDefault="009979C9" w:rsidP="009D4E66">
      <w:pPr>
        <w:pStyle w:val="BodyText3"/>
        <w:jc w:val="center"/>
        <w:rPr>
          <w:rFonts w:ascii="Times New Roman" w:hAnsi="Times New Roman"/>
          <w:u w:val="single"/>
        </w:rPr>
      </w:pPr>
      <w:r w:rsidRPr="00A2336D">
        <w:rPr>
          <w:rFonts w:ascii="Times New Roman" w:hAnsi="Times New Roman"/>
        </w:rPr>
        <w:t>TABLE II</w:t>
      </w:r>
      <w:r w:rsidR="00CF22AD" w:rsidRPr="00A2336D">
        <w:rPr>
          <w:rFonts w:ascii="Times New Roman" w:hAnsi="Times New Roman"/>
        </w:rPr>
        <w:t>.</w:t>
      </w:r>
      <w:r w:rsidRPr="00A2336D">
        <w:rPr>
          <w:rFonts w:ascii="Times New Roman" w:hAnsi="Times New Roman"/>
        </w:rPr>
        <w:t xml:space="preserve">  </w:t>
      </w:r>
      <w:r w:rsidRPr="00A2336D">
        <w:rPr>
          <w:rFonts w:ascii="Times New Roman" w:hAnsi="Times New Roman"/>
          <w:u w:val="single"/>
        </w:rPr>
        <w:t>Physical requirements of the base fabric</w:t>
      </w:r>
      <w:r w:rsidR="005D7F84" w:rsidRPr="00A2336D">
        <w:rPr>
          <w:rFonts w:ascii="Times New Roman" w:hAnsi="Times New Roman"/>
        </w:rPr>
        <w:t xml:space="preserve"> </w:t>
      </w:r>
      <w:r w:rsidR="003C5A1A" w:rsidRPr="00A2336D">
        <w:rPr>
          <w:rFonts w:ascii="Times New Roman" w:hAnsi="Times New Roman"/>
        </w:rPr>
        <w:t>(</w:t>
      </w:r>
      <w:r w:rsidR="00BC4790" w:rsidRPr="00A2336D">
        <w:rPr>
          <w:rFonts w:ascii="Times New Roman" w:hAnsi="Times New Roman"/>
        </w:rPr>
        <w:t xml:space="preserve">All </w:t>
      </w:r>
      <w:r w:rsidR="00BC4790" w:rsidRPr="00A2336D">
        <w:rPr>
          <w:rStyle w:val="HTMLTypewriter"/>
          <w:rFonts w:ascii="Times New Roman" w:hAnsi="Times New Roman" w:cs="Times New Roman"/>
          <w:sz w:val="24"/>
          <w:szCs w:val="24"/>
        </w:rPr>
        <w:t>Classes</w:t>
      </w:r>
      <w:r w:rsidR="003C5A1A" w:rsidRPr="00A2336D">
        <w:rPr>
          <w:rStyle w:val="HTMLTypewriter"/>
          <w:rFonts w:ascii="Times New Roman" w:hAnsi="Times New Roman" w:cs="Times New Roman"/>
          <w:sz w:val="24"/>
          <w:szCs w:val="24"/>
        </w:rPr>
        <w:t>)</w:t>
      </w:r>
    </w:p>
    <w:p w14:paraId="094C80D7" w14:textId="77777777" w:rsidR="009979C9" w:rsidRPr="00F73374" w:rsidRDefault="009979C9" w:rsidP="009D4E66">
      <w:pPr>
        <w:pStyle w:val="BodyText3"/>
        <w:jc w:val="center"/>
        <w:rPr>
          <w:rFonts w:ascii="Times New Roman" w:hAnsi="Times New Roman"/>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4"/>
        <w:gridCol w:w="1664"/>
      </w:tblGrid>
      <w:tr w:rsidR="00D04D7A" w:rsidRPr="00F73374" w14:paraId="094C80DA" w14:textId="77777777" w:rsidTr="008317F0">
        <w:trPr>
          <w:jc w:val="center"/>
        </w:trPr>
        <w:tc>
          <w:tcPr>
            <w:tcW w:w="6254" w:type="dxa"/>
          </w:tcPr>
          <w:p w14:paraId="094C80D8"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Characteristic</w:t>
            </w:r>
          </w:p>
        </w:tc>
        <w:tc>
          <w:tcPr>
            <w:tcW w:w="1664" w:type="dxa"/>
          </w:tcPr>
          <w:p w14:paraId="094C80D9" w14:textId="77777777" w:rsidR="00D04D7A" w:rsidRPr="00F73374" w:rsidRDefault="003C5A1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Requirement</w:t>
            </w:r>
          </w:p>
        </w:tc>
      </w:tr>
      <w:tr w:rsidR="00D04D7A" w:rsidRPr="00F73374" w14:paraId="094C80E1" w14:textId="77777777" w:rsidTr="008317F0">
        <w:trPr>
          <w:jc w:val="center"/>
        </w:trPr>
        <w:tc>
          <w:tcPr>
            <w:tcW w:w="6254" w:type="dxa"/>
          </w:tcPr>
          <w:p w14:paraId="094C80DB"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Weight, oz./</w:t>
            </w:r>
            <w:proofErr w:type="spellStart"/>
            <w:r w:rsidRPr="00F73374">
              <w:rPr>
                <w:rStyle w:val="HTMLTypewriter"/>
                <w:rFonts w:ascii="Times New Roman" w:hAnsi="Times New Roman" w:cs="Times New Roman"/>
                <w:sz w:val="24"/>
                <w:szCs w:val="24"/>
              </w:rPr>
              <w:t>sq.yd</w:t>
            </w:r>
            <w:proofErr w:type="spellEnd"/>
            <w:r w:rsidRPr="00F73374">
              <w:rPr>
                <w:rStyle w:val="HTMLTypewriter"/>
                <w:rFonts w:ascii="Times New Roman" w:hAnsi="Times New Roman" w:cs="Times New Roman"/>
                <w:sz w:val="24"/>
                <w:szCs w:val="24"/>
              </w:rPr>
              <w:t>.</w:t>
            </w:r>
          </w:p>
          <w:p w14:paraId="094C80DC"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Minimum</w:t>
            </w:r>
            <w:r w:rsidR="000B56C0">
              <w:rPr>
                <w:rStyle w:val="HTMLTypewriter"/>
                <w:rFonts w:ascii="Times New Roman" w:hAnsi="Times New Roman" w:cs="Times New Roman"/>
                <w:sz w:val="24"/>
                <w:szCs w:val="24"/>
              </w:rPr>
              <w:t xml:space="preserve">                     </w:t>
            </w:r>
          </w:p>
          <w:p w14:paraId="094C80DD"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Maximum</w:t>
            </w:r>
          </w:p>
        </w:tc>
        <w:tc>
          <w:tcPr>
            <w:tcW w:w="1664" w:type="dxa"/>
          </w:tcPr>
          <w:p w14:paraId="094C80DE" w14:textId="77777777" w:rsidR="0015018C" w:rsidRDefault="0015018C" w:rsidP="009D4E66">
            <w:pPr>
              <w:pStyle w:val="HTMLPreformatted"/>
              <w:jc w:val="center"/>
              <w:rPr>
                <w:rStyle w:val="HTMLTypewriter"/>
                <w:rFonts w:ascii="Times New Roman" w:hAnsi="Times New Roman" w:cs="Times New Roman"/>
                <w:sz w:val="24"/>
                <w:szCs w:val="24"/>
                <w:highlight w:val="yellow"/>
              </w:rPr>
            </w:pPr>
          </w:p>
          <w:p w14:paraId="094C80DF" w14:textId="77777777" w:rsidR="00D04D7A" w:rsidRPr="0015018C" w:rsidRDefault="00D04D7A" w:rsidP="009D4E66">
            <w:pPr>
              <w:pStyle w:val="HTMLPreformatted"/>
              <w:jc w:val="center"/>
              <w:rPr>
                <w:rStyle w:val="HTMLTypewriter"/>
                <w:rFonts w:ascii="Times New Roman" w:hAnsi="Times New Roman" w:cs="Times New Roman"/>
                <w:sz w:val="24"/>
                <w:szCs w:val="24"/>
              </w:rPr>
            </w:pPr>
            <w:r w:rsidRPr="0015018C">
              <w:rPr>
                <w:rStyle w:val="HTMLTypewriter"/>
                <w:rFonts w:ascii="Times New Roman" w:hAnsi="Times New Roman" w:cs="Times New Roman"/>
                <w:sz w:val="24"/>
                <w:szCs w:val="24"/>
              </w:rPr>
              <w:t>6.0</w:t>
            </w:r>
            <w:r w:rsidR="000B56C0" w:rsidRPr="0015018C">
              <w:rPr>
                <w:rStyle w:val="HTMLTypewriter"/>
                <w:rFonts w:ascii="Times New Roman" w:hAnsi="Times New Roman" w:cs="Times New Roman"/>
                <w:sz w:val="24"/>
                <w:szCs w:val="24"/>
              </w:rPr>
              <w:t xml:space="preserve"> </w:t>
            </w:r>
          </w:p>
          <w:p w14:paraId="094C80E0" w14:textId="77777777" w:rsidR="00D04D7A" w:rsidRPr="00F73374" w:rsidRDefault="00D04D7A" w:rsidP="0015018C">
            <w:pPr>
              <w:pStyle w:val="HTMLPreformatted"/>
              <w:jc w:val="center"/>
              <w:rPr>
                <w:rStyle w:val="HTMLTypewriter"/>
                <w:rFonts w:ascii="Times New Roman" w:hAnsi="Times New Roman" w:cs="Times New Roman"/>
                <w:sz w:val="24"/>
                <w:szCs w:val="24"/>
              </w:rPr>
            </w:pPr>
            <w:r w:rsidRPr="0015018C">
              <w:rPr>
                <w:rStyle w:val="HTMLTypewriter"/>
                <w:rFonts w:ascii="Times New Roman" w:hAnsi="Times New Roman" w:cs="Times New Roman"/>
                <w:sz w:val="24"/>
                <w:szCs w:val="24"/>
              </w:rPr>
              <w:t>7.5</w:t>
            </w:r>
            <w:r w:rsidR="000B56C0">
              <w:rPr>
                <w:rStyle w:val="HTMLTypewriter"/>
                <w:rFonts w:ascii="Times New Roman" w:hAnsi="Times New Roman" w:cs="Times New Roman"/>
                <w:sz w:val="24"/>
                <w:szCs w:val="24"/>
              </w:rPr>
              <w:t xml:space="preserve"> </w:t>
            </w:r>
          </w:p>
        </w:tc>
      </w:tr>
      <w:tr w:rsidR="00D04D7A" w:rsidRPr="00F73374" w14:paraId="094C80E8" w14:textId="77777777" w:rsidTr="008317F0">
        <w:trPr>
          <w:jc w:val="center"/>
        </w:trPr>
        <w:tc>
          <w:tcPr>
            <w:tcW w:w="6254" w:type="dxa"/>
          </w:tcPr>
          <w:p w14:paraId="094C80E2"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Breaking strength, pounds, (minimum)</w:t>
            </w:r>
          </w:p>
          <w:p w14:paraId="094C80E3"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Warp</w:t>
            </w:r>
          </w:p>
          <w:p w14:paraId="094C80E4"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Filling</w:t>
            </w:r>
          </w:p>
        </w:tc>
        <w:tc>
          <w:tcPr>
            <w:tcW w:w="1664" w:type="dxa"/>
          </w:tcPr>
          <w:p w14:paraId="094C80E5" w14:textId="77777777" w:rsidR="00D04D7A" w:rsidRPr="00F73374" w:rsidRDefault="00D04D7A" w:rsidP="009D4E66">
            <w:pPr>
              <w:pStyle w:val="HTMLPreformatted"/>
              <w:jc w:val="center"/>
              <w:rPr>
                <w:rStyle w:val="HTMLTypewriter"/>
                <w:rFonts w:ascii="Times New Roman" w:hAnsi="Times New Roman" w:cs="Times New Roman"/>
                <w:sz w:val="24"/>
                <w:szCs w:val="24"/>
              </w:rPr>
            </w:pPr>
          </w:p>
          <w:p w14:paraId="094C80E6" w14:textId="77777777" w:rsidR="00D04D7A" w:rsidRPr="00F73374" w:rsidRDefault="00D04D7A"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150</w:t>
            </w:r>
          </w:p>
          <w:p w14:paraId="094C80E7" w14:textId="77777777" w:rsidR="00D04D7A" w:rsidRPr="00F73374" w:rsidRDefault="00D04D7A"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150</w:t>
            </w:r>
          </w:p>
        </w:tc>
      </w:tr>
      <w:tr w:rsidR="00D04D7A" w:rsidRPr="00F73374" w14:paraId="094C80EF" w14:textId="77777777" w:rsidTr="008317F0">
        <w:trPr>
          <w:jc w:val="center"/>
        </w:trPr>
        <w:tc>
          <w:tcPr>
            <w:tcW w:w="6254" w:type="dxa"/>
          </w:tcPr>
          <w:p w14:paraId="094C80E9"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Tearing strength, pounds, (minimum)</w:t>
            </w:r>
          </w:p>
          <w:p w14:paraId="094C80EA"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Warp</w:t>
            </w:r>
          </w:p>
          <w:p w14:paraId="094C80EB"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Filling</w:t>
            </w:r>
          </w:p>
        </w:tc>
        <w:tc>
          <w:tcPr>
            <w:tcW w:w="1664" w:type="dxa"/>
          </w:tcPr>
          <w:p w14:paraId="094C80EC" w14:textId="77777777" w:rsidR="00D04D7A" w:rsidRPr="00F73374" w:rsidRDefault="00D04D7A" w:rsidP="009D4E66">
            <w:pPr>
              <w:pStyle w:val="HTMLPreformatted"/>
              <w:jc w:val="center"/>
              <w:rPr>
                <w:rStyle w:val="HTMLTypewriter"/>
                <w:rFonts w:ascii="Times New Roman" w:hAnsi="Times New Roman" w:cs="Times New Roman"/>
                <w:sz w:val="24"/>
                <w:szCs w:val="24"/>
              </w:rPr>
            </w:pPr>
          </w:p>
          <w:p w14:paraId="094C80ED" w14:textId="77777777" w:rsidR="00D04D7A" w:rsidRPr="00F73374" w:rsidRDefault="00D04D7A"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3.0</w:t>
            </w:r>
          </w:p>
          <w:p w14:paraId="094C80EE" w14:textId="77777777" w:rsidR="00D04D7A" w:rsidRPr="00F73374" w:rsidRDefault="00D04D7A"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2.5</w:t>
            </w:r>
          </w:p>
        </w:tc>
      </w:tr>
      <w:tr w:rsidR="00D04D7A" w:rsidRPr="00F73374" w14:paraId="094C80F6" w14:textId="77777777" w:rsidTr="008317F0">
        <w:trPr>
          <w:jc w:val="center"/>
        </w:trPr>
        <w:tc>
          <w:tcPr>
            <w:tcW w:w="6254" w:type="dxa"/>
          </w:tcPr>
          <w:p w14:paraId="094C80F0" w14:textId="77777777" w:rsidR="005D7F8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Stiffness, centimeters, (maximum)</w:t>
            </w:r>
          </w:p>
          <w:p w14:paraId="094C80F1"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w:t>
            </w:r>
            <w:r w:rsidR="00220B0A">
              <w:rPr>
                <w:rStyle w:val="HTMLTypewriter"/>
                <w:rFonts w:ascii="Times New Roman" w:hAnsi="Times New Roman" w:cs="Times New Roman"/>
                <w:sz w:val="24"/>
                <w:szCs w:val="24"/>
              </w:rPr>
              <w:t xml:space="preserve"> </w:t>
            </w:r>
            <w:r w:rsidRPr="00F73374">
              <w:rPr>
                <w:rStyle w:val="HTMLTypewriter"/>
                <w:rFonts w:ascii="Times New Roman" w:hAnsi="Times New Roman" w:cs="Times New Roman"/>
                <w:sz w:val="24"/>
                <w:szCs w:val="24"/>
              </w:rPr>
              <w:t>at 70</w:t>
            </w:r>
            <w:r w:rsidR="00696FD3" w:rsidRPr="00F73374">
              <w:rPr>
                <w:rStyle w:val="HTMLTypewriter"/>
                <w:rFonts w:ascii="Times New Roman" w:hAnsi="Times New Roman" w:cs="Times New Roman"/>
                <w:sz w:val="24"/>
                <w:szCs w:val="24"/>
              </w:rPr>
              <w:t>°F</w:t>
            </w:r>
          </w:p>
          <w:p w14:paraId="094C80F2" w14:textId="77777777" w:rsidR="00D04D7A" w:rsidRPr="00F73374" w:rsidRDefault="00D04D7A" w:rsidP="005D7F84">
            <w:pPr>
              <w:pStyle w:val="HTMLPreformatted"/>
              <w:rPr>
                <w:rStyle w:val="HTMLTypewriter"/>
                <w:rFonts w:ascii="Times New Roman" w:hAnsi="Times New Roman" w:cs="Times New Roman"/>
                <w:sz w:val="24"/>
                <w:szCs w:val="24"/>
                <w:highlight w:val="yellow"/>
              </w:rPr>
            </w:pPr>
            <w:r w:rsidRPr="00F73374">
              <w:rPr>
                <w:rStyle w:val="HTMLTypewriter"/>
                <w:rFonts w:ascii="Times New Roman" w:hAnsi="Times New Roman" w:cs="Times New Roman"/>
                <w:sz w:val="24"/>
                <w:szCs w:val="24"/>
              </w:rPr>
              <w:t xml:space="preserve">    </w:t>
            </w:r>
            <w:r w:rsidR="00220B0A">
              <w:rPr>
                <w:rStyle w:val="HTMLTypewriter"/>
                <w:rFonts w:ascii="Times New Roman" w:hAnsi="Times New Roman" w:cs="Times New Roman"/>
                <w:sz w:val="24"/>
                <w:szCs w:val="24"/>
              </w:rPr>
              <w:t xml:space="preserve"> </w:t>
            </w:r>
            <w:r w:rsidR="003C5A1A" w:rsidRPr="00F73374">
              <w:rPr>
                <w:rStyle w:val="HTMLTypewriter"/>
                <w:rFonts w:ascii="Times New Roman" w:hAnsi="Times New Roman" w:cs="Times New Roman"/>
                <w:sz w:val="24"/>
                <w:szCs w:val="24"/>
              </w:rPr>
              <w:t>a</w:t>
            </w:r>
            <w:r w:rsidRPr="00F73374">
              <w:rPr>
                <w:rStyle w:val="HTMLTypewriter"/>
                <w:rFonts w:ascii="Times New Roman" w:hAnsi="Times New Roman" w:cs="Times New Roman"/>
                <w:sz w:val="24"/>
                <w:szCs w:val="24"/>
              </w:rPr>
              <w:t>t -40</w:t>
            </w:r>
            <w:r w:rsidR="00696FD3" w:rsidRPr="00F73374">
              <w:rPr>
                <w:rStyle w:val="HTMLTypewriter"/>
                <w:rFonts w:ascii="Times New Roman" w:hAnsi="Times New Roman" w:cs="Times New Roman"/>
                <w:sz w:val="24"/>
                <w:szCs w:val="24"/>
              </w:rPr>
              <w:t>°F</w:t>
            </w:r>
          </w:p>
        </w:tc>
        <w:tc>
          <w:tcPr>
            <w:tcW w:w="1664" w:type="dxa"/>
          </w:tcPr>
          <w:p w14:paraId="094C80F3" w14:textId="77777777" w:rsidR="00D04D7A" w:rsidRPr="00F73374" w:rsidRDefault="00D04D7A" w:rsidP="009D4E66">
            <w:pPr>
              <w:pStyle w:val="HTMLPreformatted"/>
              <w:jc w:val="center"/>
              <w:rPr>
                <w:rStyle w:val="HTMLTypewriter"/>
                <w:rFonts w:ascii="Times New Roman" w:hAnsi="Times New Roman" w:cs="Times New Roman"/>
                <w:sz w:val="24"/>
                <w:szCs w:val="24"/>
              </w:rPr>
            </w:pPr>
          </w:p>
          <w:p w14:paraId="094C80F4" w14:textId="77777777" w:rsidR="00D04D7A" w:rsidRPr="00F73374" w:rsidRDefault="00D04D7A"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10</w:t>
            </w:r>
          </w:p>
          <w:p w14:paraId="094C80F5" w14:textId="77777777" w:rsidR="00D04D7A" w:rsidRPr="00F73374" w:rsidRDefault="00D04D7A"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15</w:t>
            </w:r>
          </w:p>
        </w:tc>
      </w:tr>
      <w:tr w:rsidR="00D04D7A" w:rsidRPr="00F73374" w14:paraId="094C80F9" w14:textId="77777777" w:rsidTr="008317F0">
        <w:trPr>
          <w:jc w:val="center"/>
        </w:trPr>
        <w:tc>
          <w:tcPr>
            <w:tcW w:w="6254" w:type="dxa"/>
          </w:tcPr>
          <w:p w14:paraId="094C80F7"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Dynamic Absorption, percent % (maximum)</w:t>
            </w:r>
          </w:p>
        </w:tc>
        <w:tc>
          <w:tcPr>
            <w:tcW w:w="1664" w:type="dxa"/>
          </w:tcPr>
          <w:p w14:paraId="094C80F8" w14:textId="77777777" w:rsidR="00D04D7A" w:rsidRPr="00F73374" w:rsidRDefault="00D04D7A"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4</w:t>
            </w:r>
          </w:p>
        </w:tc>
      </w:tr>
      <w:tr w:rsidR="00D04D7A" w:rsidRPr="00F73374" w14:paraId="094C80FC" w14:textId="77777777" w:rsidTr="008317F0">
        <w:trPr>
          <w:jc w:val="center"/>
        </w:trPr>
        <w:tc>
          <w:tcPr>
            <w:tcW w:w="6254" w:type="dxa"/>
          </w:tcPr>
          <w:p w14:paraId="094C80FA" w14:textId="77777777" w:rsidR="00D04D7A" w:rsidRPr="00F73374" w:rsidRDefault="00D04D7A"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Blocking Rating</w:t>
            </w:r>
            <w:r w:rsidR="00CF4CA6">
              <w:rPr>
                <w:rStyle w:val="HTMLTypewriter"/>
                <w:rFonts w:ascii="Times New Roman" w:hAnsi="Times New Roman" w:cs="Times New Roman"/>
                <w:sz w:val="24"/>
                <w:szCs w:val="24"/>
              </w:rPr>
              <w:t xml:space="preserve">, </w:t>
            </w:r>
            <w:r w:rsidR="00CF4CA6" w:rsidRPr="00A2336D">
              <w:rPr>
                <w:rStyle w:val="HTMLTypewriter"/>
                <w:rFonts w:ascii="Times New Roman" w:hAnsi="Times New Roman" w:cs="Times New Roman"/>
                <w:sz w:val="24"/>
                <w:szCs w:val="24"/>
              </w:rPr>
              <w:t>(maximum)</w:t>
            </w:r>
          </w:p>
        </w:tc>
        <w:tc>
          <w:tcPr>
            <w:tcW w:w="1664" w:type="dxa"/>
          </w:tcPr>
          <w:p w14:paraId="094C80FB" w14:textId="77777777" w:rsidR="00D04D7A" w:rsidRPr="00F73374" w:rsidRDefault="00D04D7A"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2</w:t>
            </w:r>
          </w:p>
        </w:tc>
      </w:tr>
    </w:tbl>
    <w:p w14:paraId="094C80FD" w14:textId="77777777" w:rsidR="00F73374" w:rsidRDefault="00F73374" w:rsidP="009D4E66">
      <w:pPr>
        <w:pStyle w:val="HTMLPreformatted"/>
        <w:rPr>
          <w:rStyle w:val="HTMLTypewriter"/>
          <w:rFonts w:ascii="Times New Roman" w:hAnsi="Times New Roman" w:cs="Times New Roman"/>
          <w:sz w:val="24"/>
          <w:szCs w:val="24"/>
        </w:rPr>
      </w:pPr>
    </w:p>
    <w:p w14:paraId="094C80FE" w14:textId="77777777" w:rsidR="001D1ACC" w:rsidRDefault="001D1ACC" w:rsidP="009D4E66">
      <w:pPr>
        <w:pStyle w:val="HTMLPreformatted"/>
        <w:rPr>
          <w:rStyle w:val="HTMLTypewriter"/>
          <w:rFonts w:ascii="Times New Roman" w:hAnsi="Times New Roman" w:cs="Times New Roman"/>
          <w:sz w:val="24"/>
          <w:szCs w:val="24"/>
        </w:rPr>
      </w:pPr>
    </w:p>
    <w:p w14:paraId="094C80FF" w14:textId="77777777" w:rsidR="001D1ACC" w:rsidRPr="00F73374" w:rsidRDefault="001D1ACC" w:rsidP="001D1ACC">
      <w:pPr>
        <w:pStyle w:val="BodyText3"/>
        <w:jc w:val="center"/>
        <w:rPr>
          <w:rFonts w:ascii="Times New Roman" w:hAnsi="Times New Roman"/>
          <w:u w:val="single"/>
        </w:rPr>
      </w:pPr>
      <w:r w:rsidRPr="00F73374">
        <w:rPr>
          <w:rFonts w:ascii="Times New Roman" w:hAnsi="Times New Roman"/>
        </w:rPr>
        <w:t xml:space="preserve">TABLE II.  </w:t>
      </w:r>
      <w:r w:rsidRPr="00F73374">
        <w:rPr>
          <w:rFonts w:ascii="Times New Roman" w:hAnsi="Times New Roman"/>
          <w:u w:val="single"/>
        </w:rPr>
        <w:t>Physical requirements of the base fabric</w:t>
      </w:r>
      <w:r w:rsidR="005D7F84" w:rsidRPr="005D7F84">
        <w:rPr>
          <w:rFonts w:ascii="Times New Roman" w:hAnsi="Times New Roman"/>
          <w:u w:val="single"/>
        </w:rPr>
        <w:t xml:space="preserve"> </w:t>
      </w:r>
      <w:r w:rsidRPr="005D7F84">
        <w:rPr>
          <w:rFonts w:ascii="Times New Roman" w:hAnsi="Times New Roman"/>
          <w:u w:val="single"/>
        </w:rPr>
        <w:t>(</w:t>
      </w:r>
      <w:r w:rsidRPr="005D7F84">
        <w:rPr>
          <w:rStyle w:val="HTMLTypewriter"/>
          <w:rFonts w:ascii="Times New Roman" w:hAnsi="Times New Roman" w:cs="Times New Roman"/>
          <w:sz w:val="24"/>
          <w:szCs w:val="24"/>
          <w:u w:val="single"/>
        </w:rPr>
        <w:t>Classes 1 &amp; 2)</w:t>
      </w:r>
      <w:r>
        <w:rPr>
          <w:rStyle w:val="HTMLTypewriter"/>
          <w:rFonts w:ascii="Times New Roman" w:hAnsi="Times New Roman" w:cs="Times New Roman"/>
          <w:sz w:val="24"/>
          <w:szCs w:val="24"/>
        </w:rPr>
        <w:t xml:space="preserve"> - Continued</w:t>
      </w:r>
    </w:p>
    <w:p w14:paraId="094C8100" w14:textId="77777777" w:rsidR="00F73374" w:rsidRDefault="00F73374" w:rsidP="009D4E66">
      <w:pPr>
        <w:pStyle w:val="HTMLPreformatted"/>
        <w:rPr>
          <w:rStyle w:val="HTMLTypewrite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4"/>
        <w:gridCol w:w="1664"/>
      </w:tblGrid>
      <w:tr w:rsidR="001D1ACC" w:rsidRPr="00F73374" w14:paraId="094C8103" w14:textId="77777777" w:rsidTr="001D1ACC">
        <w:trPr>
          <w:jc w:val="center"/>
        </w:trPr>
        <w:tc>
          <w:tcPr>
            <w:tcW w:w="6254" w:type="dxa"/>
          </w:tcPr>
          <w:p w14:paraId="094C8101" w14:textId="77777777" w:rsidR="001D1ACC" w:rsidRPr="00F73374" w:rsidRDefault="001D1ACC" w:rsidP="00E85EE4">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Characteristic</w:t>
            </w:r>
          </w:p>
        </w:tc>
        <w:tc>
          <w:tcPr>
            <w:tcW w:w="1664" w:type="dxa"/>
          </w:tcPr>
          <w:p w14:paraId="094C8102" w14:textId="77777777" w:rsidR="001D1ACC" w:rsidRPr="00F73374" w:rsidRDefault="001D1ACC" w:rsidP="00E85EE4">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Requirement</w:t>
            </w:r>
          </w:p>
        </w:tc>
      </w:tr>
      <w:tr w:rsidR="001D1ACC" w:rsidRPr="00F73374" w14:paraId="094C8116" w14:textId="77777777" w:rsidTr="008317F0">
        <w:trPr>
          <w:jc w:val="center"/>
        </w:trPr>
        <w:tc>
          <w:tcPr>
            <w:tcW w:w="6254" w:type="dxa"/>
          </w:tcPr>
          <w:p w14:paraId="094C8104" w14:textId="77777777" w:rsidR="001D1ACC" w:rsidRPr="00F73374" w:rsidRDefault="001D1ACC"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Hydrostatic Resistance, pounds per square inch, (minimum)</w:t>
            </w:r>
          </w:p>
          <w:p w14:paraId="094C8105" w14:textId="77777777" w:rsidR="001D1ACC" w:rsidRPr="00F73374" w:rsidRDefault="001D1ACC"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Initial</w:t>
            </w:r>
          </w:p>
          <w:p w14:paraId="094C8106" w14:textId="77777777" w:rsidR="001D1ACC" w:rsidRPr="00F73374" w:rsidRDefault="001D1ACC"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After cold crack (-20°F)</w:t>
            </w:r>
          </w:p>
          <w:p w14:paraId="094C8107" w14:textId="77777777" w:rsidR="001D1ACC" w:rsidRPr="00F73374" w:rsidRDefault="001D1ACC"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After accelerated aging</w:t>
            </w:r>
          </w:p>
          <w:p w14:paraId="094C8108" w14:textId="77777777" w:rsidR="001D1ACC" w:rsidRPr="00F73374" w:rsidRDefault="001D1ACC"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After flex fatigue </w:t>
            </w:r>
            <w:r w:rsidRPr="00F73374">
              <w:rPr>
                <w:rStyle w:val="HTMLTypewriter"/>
                <w:rFonts w:ascii="Times New Roman" w:hAnsi="Times New Roman" w:cs="Times New Roman"/>
                <w:sz w:val="24"/>
                <w:szCs w:val="24"/>
                <w:u w:val="single"/>
              </w:rPr>
              <w:t>1</w:t>
            </w:r>
            <w:r w:rsidRPr="00F73374">
              <w:rPr>
                <w:rStyle w:val="HTMLTypewriter"/>
                <w:rFonts w:ascii="Times New Roman" w:hAnsi="Times New Roman" w:cs="Times New Roman"/>
                <w:sz w:val="24"/>
                <w:szCs w:val="24"/>
              </w:rPr>
              <w:t>/</w:t>
            </w:r>
          </w:p>
          <w:p w14:paraId="094C8109" w14:textId="77777777" w:rsidR="001D1ACC" w:rsidRPr="00F73374" w:rsidRDefault="001D1ACC"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After weapon lubricant contamination </w:t>
            </w:r>
            <w:r w:rsidRPr="00F73374">
              <w:rPr>
                <w:rStyle w:val="HTMLTypewriter"/>
                <w:rFonts w:ascii="Times New Roman" w:hAnsi="Times New Roman" w:cs="Times New Roman"/>
                <w:sz w:val="24"/>
                <w:szCs w:val="24"/>
                <w:u w:val="single"/>
              </w:rPr>
              <w:t>2</w:t>
            </w:r>
            <w:r w:rsidRPr="00F73374">
              <w:rPr>
                <w:rStyle w:val="HTMLTypewriter"/>
                <w:rFonts w:ascii="Times New Roman" w:hAnsi="Times New Roman" w:cs="Times New Roman"/>
                <w:sz w:val="24"/>
                <w:szCs w:val="24"/>
              </w:rPr>
              <w:t>/</w:t>
            </w:r>
          </w:p>
          <w:p w14:paraId="094C810A" w14:textId="77777777" w:rsidR="001D1ACC" w:rsidRPr="00F73374" w:rsidRDefault="001D1ACC"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After strength of coating </w:t>
            </w:r>
            <w:r w:rsidRPr="00F73374">
              <w:rPr>
                <w:rStyle w:val="HTMLTypewriter"/>
                <w:rFonts w:ascii="Times New Roman" w:hAnsi="Times New Roman" w:cs="Times New Roman"/>
                <w:sz w:val="24"/>
                <w:szCs w:val="24"/>
                <w:u w:val="single"/>
              </w:rPr>
              <w:t>3</w:t>
            </w:r>
            <w:r w:rsidRPr="00F73374">
              <w:rPr>
                <w:rStyle w:val="HTMLTypewriter"/>
                <w:rFonts w:ascii="Times New Roman" w:hAnsi="Times New Roman" w:cs="Times New Roman"/>
                <w:sz w:val="24"/>
                <w:szCs w:val="24"/>
              </w:rPr>
              <w:t>/</w:t>
            </w:r>
          </w:p>
          <w:p w14:paraId="094C810B" w14:textId="77777777" w:rsidR="001D1ACC" w:rsidRPr="00F73374" w:rsidRDefault="001D1ACC" w:rsidP="009D4E66">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After diethyltoluamide contamination </w:t>
            </w:r>
            <w:r w:rsidRPr="00F73374">
              <w:rPr>
                <w:rStyle w:val="HTMLTypewriter"/>
                <w:rFonts w:ascii="Times New Roman" w:hAnsi="Times New Roman" w:cs="Times New Roman"/>
                <w:sz w:val="24"/>
                <w:szCs w:val="24"/>
                <w:u w:val="single"/>
              </w:rPr>
              <w:t>2</w:t>
            </w:r>
            <w:r w:rsidRPr="00F73374">
              <w:rPr>
                <w:rStyle w:val="HTMLTypewriter"/>
                <w:rFonts w:ascii="Times New Roman" w:hAnsi="Times New Roman" w:cs="Times New Roman"/>
                <w:sz w:val="24"/>
                <w:szCs w:val="24"/>
              </w:rPr>
              <w:t>/</w:t>
            </w:r>
          </w:p>
          <w:p w14:paraId="094C810C" w14:textId="77777777" w:rsidR="001D1ACC" w:rsidRPr="00F73374" w:rsidRDefault="001D1ACC" w:rsidP="00220B0A">
            <w:pPr>
              <w:pStyle w:val="HTMLPreformatted"/>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 xml:space="preserve">     After abrasion </w:t>
            </w:r>
          </w:p>
        </w:tc>
        <w:tc>
          <w:tcPr>
            <w:tcW w:w="1664" w:type="dxa"/>
          </w:tcPr>
          <w:p w14:paraId="094C810D" w14:textId="77777777" w:rsidR="001D1ACC" w:rsidRPr="00F73374" w:rsidRDefault="001D1ACC" w:rsidP="009D4E66">
            <w:pPr>
              <w:pStyle w:val="HTMLPreformatted"/>
              <w:jc w:val="center"/>
              <w:rPr>
                <w:rStyle w:val="HTMLTypewriter"/>
                <w:rFonts w:ascii="Times New Roman" w:hAnsi="Times New Roman" w:cs="Times New Roman"/>
                <w:sz w:val="24"/>
                <w:szCs w:val="24"/>
              </w:rPr>
            </w:pPr>
          </w:p>
          <w:p w14:paraId="094C810E" w14:textId="77777777" w:rsidR="001D1ACC" w:rsidRPr="00F73374" w:rsidRDefault="001D1ACC"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150</w:t>
            </w:r>
          </w:p>
          <w:p w14:paraId="094C810F" w14:textId="77777777" w:rsidR="001D1ACC" w:rsidRPr="00F73374" w:rsidRDefault="001D1ACC"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120</w:t>
            </w:r>
          </w:p>
          <w:p w14:paraId="094C8110" w14:textId="77777777" w:rsidR="001D1ACC" w:rsidRPr="00F73374" w:rsidRDefault="001D1ACC"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120</w:t>
            </w:r>
          </w:p>
          <w:p w14:paraId="094C8111" w14:textId="77777777" w:rsidR="001D1ACC" w:rsidRPr="00F73374" w:rsidRDefault="001D1ACC"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120</w:t>
            </w:r>
          </w:p>
          <w:p w14:paraId="094C8112" w14:textId="77777777" w:rsidR="001D1ACC" w:rsidRPr="00F73374" w:rsidRDefault="001D1ACC"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120</w:t>
            </w:r>
          </w:p>
          <w:p w14:paraId="094C8113" w14:textId="77777777" w:rsidR="001D1ACC" w:rsidRPr="00F73374" w:rsidRDefault="001D1ACC"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120</w:t>
            </w:r>
          </w:p>
          <w:p w14:paraId="094C8114" w14:textId="77777777" w:rsidR="001D1ACC" w:rsidRPr="00F73374" w:rsidRDefault="001D1ACC"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120</w:t>
            </w:r>
          </w:p>
          <w:p w14:paraId="094C8115" w14:textId="77777777" w:rsidR="001D1ACC" w:rsidRPr="00F73374" w:rsidRDefault="001D1ACC" w:rsidP="009D4E66">
            <w:pPr>
              <w:pStyle w:val="HTMLPreformatted"/>
              <w:jc w:val="center"/>
              <w:rPr>
                <w:rStyle w:val="HTMLTypewriter"/>
                <w:rFonts w:ascii="Times New Roman" w:hAnsi="Times New Roman" w:cs="Times New Roman"/>
                <w:sz w:val="24"/>
                <w:szCs w:val="24"/>
              </w:rPr>
            </w:pPr>
            <w:r w:rsidRPr="00F73374">
              <w:rPr>
                <w:rStyle w:val="HTMLTypewriter"/>
                <w:rFonts w:ascii="Times New Roman" w:hAnsi="Times New Roman" w:cs="Times New Roman"/>
                <w:sz w:val="24"/>
                <w:szCs w:val="24"/>
              </w:rPr>
              <w:t>120</w:t>
            </w:r>
          </w:p>
        </w:tc>
      </w:tr>
    </w:tbl>
    <w:p w14:paraId="094C8117" w14:textId="77777777" w:rsidR="009979C9" w:rsidRPr="00F73374" w:rsidRDefault="009979C9" w:rsidP="009D4E66">
      <w:pPr>
        <w:pStyle w:val="BodyText3"/>
        <w:rPr>
          <w:rFonts w:ascii="Times New Roman" w:hAnsi="Times New Roman"/>
        </w:rPr>
      </w:pPr>
      <w:r w:rsidRPr="00F73374">
        <w:rPr>
          <w:rFonts w:ascii="Times New Roman" w:hAnsi="Times New Roman"/>
        </w:rPr>
        <w:t xml:space="preserve">            </w:t>
      </w:r>
      <w:r w:rsidRPr="00F73374">
        <w:rPr>
          <w:rFonts w:ascii="Times New Roman" w:hAnsi="Times New Roman"/>
          <w:u w:val="single"/>
        </w:rPr>
        <w:t>1</w:t>
      </w:r>
      <w:r w:rsidRPr="00F73374">
        <w:rPr>
          <w:rFonts w:ascii="Times New Roman" w:hAnsi="Times New Roman"/>
        </w:rPr>
        <w:t xml:space="preserve">/  After 1000 flex cycles using ASTM </w:t>
      </w:r>
      <w:r w:rsidR="003C5A1A" w:rsidRPr="00F73374">
        <w:rPr>
          <w:rFonts w:ascii="Times New Roman" w:hAnsi="Times New Roman"/>
        </w:rPr>
        <w:t>F 392</w:t>
      </w:r>
    </w:p>
    <w:p w14:paraId="094C8118" w14:textId="77777777" w:rsidR="009979C9" w:rsidRPr="00F73374" w:rsidRDefault="009979C9" w:rsidP="009D4E66">
      <w:pPr>
        <w:pStyle w:val="BodyText3"/>
        <w:rPr>
          <w:rFonts w:ascii="Times New Roman" w:hAnsi="Times New Roman"/>
        </w:rPr>
      </w:pPr>
      <w:r w:rsidRPr="00F73374">
        <w:rPr>
          <w:rFonts w:ascii="Times New Roman" w:hAnsi="Times New Roman"/>
        </w:rPr>
        <w:t xml:space="preserve">            </w:t>
      </w:r>
      <w:r w:rsidRPr="00F73374">
        <w:rPr>
          <w:rFonts w:ascii="Times New Roman" w:hAnsi="Times New Roman"/>
          <w:u w:val="single"/>
        </w:rPr>
        <w:t>2</w:t>
      </w:r>
      <w:r w:rsidRPr="00F73374">
        <w:rPr>
          <w:rFonts w:ascii="Times New Roman" w:hAnsi="Times New Roman"/>
        </w:rPr>
        <w:t>/  After being contaminated with 3 drops over 16 hours.</w:t>
      </w:r>
    </w:p>
    <w:p w14:paraId="094C8119" w14:textId="77777777" w:rsidR="009979C9" w:rsidRPr="00F73374" w:rsidRDefault="009979C9" w:rsidP="009D4E66">
      <w:pPr>
        <w:pStyle w:val="BodyText3"/>
        <w:rPr>
          <w:rFonts w:ascii="Times New Roman" w:hAnsi="Times New Roman"/>
        </w:rPr>
      </w:pPr>
      <w:r w:rsidRPr="00F73374">
        <w:rPr>
          <w:rFonts w:ascii="Times New Roman" w:hAnsi="Times New Roman"/>
        </w:rPr>
        <w:t xml:space="preserve">            3/  Minimum </w:t>
      </w:r>
      <w:r w:rsidR="00546061" w:rsidRPr="00F73374">
        <w:rPr>
          <w:rFonts w:ascii="Times New Roman" w:hAnsi="Times New Roman"/>
        </w:rPr>
        <w:t xml:space="preserve">rating </w:t>
      </w:r>
      <w:r w:rsidRPr="00F73374">
        <w:rPr>
          <w:rFonts w:ascii="Times New Roman" w:hAnsi="Times New Roman"/>
        </w:rPr>
        <w:t>2 using ASTM D</w:t>
      </w:r>
      <w:r w:rsidR="003C5A1A" w:rsidRPr="00F73374">
        <w:rPr>
          <w:rFonts w:ascii="Times New Roman" w:hAnsi="Times New Roman"/>
        </w:rPr>
        <w:t xml:space="preserve"> </w:t>
      </w:r>
      <w:r w:rsidRPr="00F73374">
        <w:rPr>
          <w:rFonts w:ascii="Times New Roman" w:hAnsi="Times New Roman"/>
        </w:rPr>
        <w:t>751</w:t>
      </w:r>
    </w:p>
    <w:p w14:paraId="094C811A" w14:textId="77777777" w:rsidR="00F73F70" w:rsidRPr="00F73374" w:rsidRDefault="009979C9" w:rsidP="00220B0A">
      <w:pPr>
        <w:pStyle w:val="BodyText3"/>
        <w:rPr>
          <w:color w:val="000000"/>
        </w:rPr>
      </w:pPr>
      <w:r w:rsidRPr="00F73374">
        <w:rPr>
          <w:rFonts w:ascii="Times New Roman" w:hAnsi="Times New Roman"/>
        </w:rPr>
        <w:t xml:space="preserve">       </w:t>
      </w:r>
    </w:p>
    <w:p w14:paraId="094C811B" w14:textId="77777777" w:rsidR="00D167D2" w:rsidRPr="00F73374" w:rsidRDefault="002307C0" w:rsidP="009D4E66">
      <w:pPr>
        <w:rPr>
          <w:color w:val="000000"/>
          <w:sz w:val="24"/>
        </w:rPr>
      </w:pPr>
      <w:r w:rsidRPr="00F73374">
        <w:rPr>
          <w:color w:val="000000"/>
          <w:sz w:val="24"/>
        </w:rPr>
        <w:t xml:space="preserve">     </w:t>
      </w:r>
      <w:r w:rsidR="00D167D2" w:rsidRPr="00F73374">
        <w:rPr>
          <w:color w:val="000000"/>
          <w:sz w:val="24"/>
        </w:rPr>
        <w:t xml:space="preserve">3.3.2  </w:t>
      </w:r>
      <w:r w:rsidR="00D167D2" w:rsidRPr="00F73374">
        <w:rPr>
          <w:color w:val="000000"/>
          <w:sz w:val="24"/>
          <w:u w:val="single"/>
        </w:rPr>
        <w:t>Double Coated Nylon</w:t>
      </w:r>
      <w:r w:rsidR="00D167D2" w:rsidRPr="00F73374">
        <w:rPr>
          <w:color w:val="000000"/>
          <w:sz w:val="24"/>
        </w:rPr>
        <w:t>.   The double coated nylon shall be 400 denier nylon scrim</w:t>
      </w:r>
      <w:r w:rsidR="00CF22AD" w:rsidRPr="00F73374">
        <w:rPr>
          <w:color w:val="000000"/>
          <w:sz w:val="24"/>
        </w:rPr>
        <w:t xml:space="preserve"> and</w:t>
      </w:r>
      <w:r w:rsidR="00CF22AD" w:rsidRPr="00F73374">
        <w:rPr>
          <w:color w:val="000000"/>
          <w:sz w:val="24"/>
          <w:highlight w:val="green"/>
        </w:rPr>
        <w:t xml:space="preserve"> </w:t>
      </w:r>
      <w:r w:rsidR="00CF22AD" w:rsidRPr="00F73374">
        <w:rPr>
          <w:color w:val="000000"/>
          <w:sz w:val="24"/>
        </w:rPr>
        <w:t>shall meet the requirements of Table III when test</w:t>
      </w:r>
      <w:r w:rsidR="00D04D7A" w:rsidRPr="00F73374">
        <w:rPr>
          <w:color w:val="000000"/>
          <w:sz w:val="24"/>
        </w:rPr>
        <w:t>ed</w:t>
      </w:r>
      <w:r w:rsidR="00CF22AD" w:rsidRPr="00F73374">
        <w:rPr>
          <w:color w:val="000000"/>
          <w:sz w:val="24"/>
        </w:rPr>
        <w:t xml:space="preserve"> as specified in 4.</w:t>
      </w:r>
      <w:r w:rsidR="00D04D7A" w:rsidRPr="00F73374">
        <w:rPr>
          <w:color w:val="000000"/>
          <w:sz w:val="24"/>
        </w:rPr>
        <w:t>3.</w:t>
      </w:r>
      <w:r w:rsidR="00D167D2" w:rsidRPr="00F73374">
        <w:rPr>
          <w:color w:val="000000"/>
          <w:sz w:val="24"/>
        </w:rPr>
        <w:t xml:space="preserve">  The coating shall be black</w:t>
      </w:r>
      <w:r w:rsidR="007E623F" w:rsidRPr="00F73374">
        <w:rPr>
          <w:color w:val="000000"/>
          <w:sz w:val="24"/>
        </w:rPr>
        <w:t xml:space="preserve"> and shall meet the requirements of Table III when tested as specified in 4.3</w:t>
      </w:r>
      <w:r w:rsidR="00D167D2" w:rsidRPr="00F73374">
        <w:rPr>
          <w:color w:val="000000"/>
          <w:sz w:val="24"/>
        </w:rPr>
        <w:t>.</w:t>
      </w:r>
    </w:p>
    <w:p w14:paraId="094C811C" w14:textId="77777777" w:rsidR="00F73F70" w:rsidRPr="00F73374" w:rsidRDefault="00F73F70" w:rsidP="009D4E66">
      <w:pPr>
        <w:tabs>
          <w:tab w:val="left" w:pos="720"/>
          <w:tab w:val="left" w:pos="1080"/>
          <w:tab w:val="left" w:pos="1440"/>
          <w:tab w:val="left" w:pos="1620"/>
        </w:tabs>
        <w:jc w:val="center"/>
        <w:rPr>
          <w:color w:val="000000"/>
          <w:sz w:val="24"/>
        </w:rPr>
      </w:pPr>
    </w:p>
    <w:p w14:paraId="094C811D" w14:textId="77777777" w:rsidR="00041B9F" w:rsidRPr="00F73374" w:rsidRDefault="00041B9F" w:rsidP="009D4E66">
      <w:pPr>
        <w:pStyle w:val="BodyText3"/>
        <w:jc w:val="center"/>
        <w:rPr>
          <w:rFonts w:ascii="Times New Roman" w:hAnsi="Times New Roman"/>
          <w:u w:val="single"/>
        </w:rPr>
      </w:pPr>
      <w:r w:rsidRPr="00F73374">
        <w:rPr>
          <w:rFonts w:ascii="Times New Roman" w:hAnsi="Times New Roman"/>
          <w:color w:val="000000"/>
        </w:rPr>
        <w:t xml:space="preserve">TABLE III.  </w:t>
      </w:r>
      <w:r w:rsidRPr="00F73374">
        <w:rPr>
          <w:rFonts w:ascii="Times New Roman" w:hAnsi="Times New Roman"/>
          <w:u w:val="single"/>
        </w:rPr>
        <w:t>Physical requirements of double coated nylon fabric</w:t>
      </w:r>
    </w:p>
    <w:p w14:paraId="094C811E" w14:textId="77777777" w:rsidR="00041B9F" w:rsidRPr="00F73374" w:rsidRDefault="00041B9F" w:rsidP="009D4E66">
      <w:pPr>
        <w:tabs>
          <w:tab w:val="left" w:pos="720"/>
          <w:tab w:val="left" w:pos="1080"/>
          <w:tab w:val="left" w:pos="1440"/>
          <w:tab w:val="left" w:pos="1620"/>
        </w:tabs>
        <w:jc w:val="center"/>
        <w:rPr>
          <w:color w:val="000000"/>
          <w:sz w:val="24"/>
          <w:highlight w:val="green"/>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970"/>
      </w:tblGrid>
      <w:tr w:rsidR="00BE6EBD" w:rsidRPr="00E85EE4" w14:paraId="094C8121" w14:textId="77777777" w:rsidTr="00220B0A">
        <w:tc>
          <w:tcPr>
            <w:tcW w:w="5760" w:type="dxa"/>
          </w:tcPr>
          <w:p w14:paraId="094C811F" w14:textId="77777777" w:rsidR="00BE6EBD" w:rsidRPr="00E85EE4" w:rsidRDefault="00BE6EBD" w:rsidP="00E85EE4">
            <w:pPr>
              <w:tabs>
                <w:tab w:val="left" w:pos="-1122"/>
                <w:tab w:val="left" w:pos="-720"/>
                <w:tab w:val="left" w:pos="270"/>
                <w:tab w:val="left" w:pos="1062"/>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ind w:firstLine="1062"/>
              <w:rPr>
                <w:bCs/>
                <w:color w:val="000000"/>
                <w:sz w:val="24"/>
              </w:rPr>
            </w:pPr>
            <w:r w:rsidRPr="00E85EE4">
              <w:rPr>
                <w:bCs/>
                <w:color w:val="000000"/>
                <w:sz w:val="24"/>
              </w:rPr>
              <w:t>Characteristic</w:t>
            </w:r>
          </w:p>
        </w:tc>
        <w:tc>
          <w:tcPr>
            <w:tcW w:w="2970" w:type="dxa"/>
          </w:tcPr>
          <w:p w14:paraId="094C8120"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r w:rsidRPr="00E85EE4">
              <w:rPr>
                <w:bCs/>
                <w:color w:val="000000"/>
                <w:sz w:val="24"/>
              </w:rPr>
              <w:t>Requirement</w:t>
            </w:r>
          </w:p>
        </w:tc>
      </w:tr>
      <w:tr w:rsidR="00BE6EBD" w:rsidRPr="00E85EE4" w14:paraId="094C8124" w14:textId="77777777" w:rsidTr="00220B0A">
        <w:tc>
          <w:tcPr>
            <w:tcW w:w="5760" w:type="dxa"/>
            <w:shd w:val="clear" w:color="auto" w:fill="auto"/>
          </w:tcPr>
          <w:p w14:paraId="094C8122" w14:textId="77777777" w:rsidR="00BE6EBD" w:rsidRPr="0015018C" w:rsidRDefault="00BE6EBD" w:rsidP="0015018C">
            <w:pPr>
              <w:pStyle w:val="HTMLPreformatted"/>
              <w:rPr>
                <w:bCs/>
                <w:color w:val="000000"/>
                <w:sz w:val="24"/>
              </w:rPr>
            </w:pPr>
            <w:r w:rsidRPr="0015018C">
              <w:rPr>
                <w:rFonts w:ascii="Times New Roman" w:hAnsi="Times New Roman" w:cs="Times New Roman"/>
                <w:bCs/>
                <w:color w:val="000000"/>
                <w:sz w:val="24"/>
              </w:rPr>
              <w:t>Weight</w:t>
            </w:r>
            <w:r w:rsidR="007E623F" w:rsidRPr="0015018C">
              <w:rPr>
                <w:rFonts w:ascii="Times New Roman" w:hAnsi="Times New Roman" w:cs="Times New Roman"/>
                <w:bCs/>
                <w:color w:val="000000"/>
                <w:sz w:val="24"/>
              </w:rPr>
              <w:t>,</w:t>
            </w:r>
            <w:r w:rsidRPr="0015018C">
              <w:rPr>
                <w:rFonts w:ascii="Times New Roman" w:hAnsi="Times New Roman" w:cs="Times New Roman"/>
                <w:bCs/>
                <w:color w:val="000000"/>
                <w:sz w:val="24"/>
              </w:rPr>
              <w:t xml:space="preserve"> oz/sq yd</w:t>
            </w:r>
          </w:p>
        </w:tc>
        <w:tc>
          <w:tcPr>
            <w:tcW w:w="2970" w:type="dxa"/>
            <w:shd w:val="clear" w:color="auto" w:fill="auto"/>
          </w:tcPr>
          <w:p w14:paraId="094C8123" w14:textId="77777777" w:rsidR="00BE6EBD" w:rsidRPr="0015018C" w:rsidRDefault="00955809" w:rsidP="0015018C">
            <w:pPr>
              <w:pStyle w:val="HTMLPreformatted"/>
              <w:jc w:val="center"/>
              <w:rPr>
                <w:bCs/>
                <w:color w:val="000000"/>
                <w:sz w:val="24"/>
              </w:rPr>
            </w:pPr>
            <w:r w:rsidRPr="0015018C">
              <w:rPr>
                <w:rStyle w:val="HTMLTypewriter"/>
                <w:rFonts w:ascii="Times New Roman" w:hAnsi="Times New Roman" w:cs="Times New Roman"/>
                <w:sz w:val="24"/>
                <w:szCs w:val="24"/>
              </w:rPr>
              <w:t xml:space="preserve">16.0 </w:t>
            </w:r>
            <w:r w:rsidR="0015018C" w:rsidRPr="0015018C">
              <w:rPr>
                <w:rStyle w:val="HTMLTypewriter"/>
                <w:rFonts w:ascii="Times New Roman" w:hAnsi="Times New Roman" w:cs="Times New Roman"/>
                <w:sz w:val="24"/>
                <w:szCs w:val="24"/>
              </w:rPr>
              <w:t>(</w:t>
            </w:r>
            <w:r w:rsidRPr="0015018C">
              <w:rPr>
                <w:rStyle w:val="HTMLTypewriter"/>
                <w:rFonts w:ascii="Times New Roman" w:hAnsi="Times New Roman" w:cs="Times New Roman"/>
                <w:sz w:val="24"/>
                <w:szCs w:val="24"/>
              </w:rPr>
              <w:t>+/-</w:t>
            </w:r>
            <w:r w:rsidR="0015018C" w:rsidRPr="0015018C">
              <w:rPr>
                <w:rStyle w:val="HTMLTypewriter"/>
                <w:rFonts w:ascii="Times New Roman" w:hAnsi="Times New Roman" w:cs="Times New Roman"/>
                <w:sz w:val="24"/>
                <w:szCs w:val="24"/>
              </w:rPr>
              <w:t>1.0)</w:t>
            </w:r>
          </w:p>
        </w:tc>
      </w:tr>
      <w:tr w:rsidR="00046A48" w:rsidRPr="00E85EE4" w14:paraId="094C812B" w14:textId="77777777" w:rsidTr="00220B0A">
        <w:tc>
          <w:tcPr>
            <w:tcW w:w="5760" w:type="dxa"/>
          </w:tcPr>
          <w:p w14:paraId="094C8125" w14:textId="77777777" w:rsidR="00046A48" w:rsidRPr="00E85EE4" w:rsidRDefault="00046A48"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Yarns per inch (minimum)</w:t>
            </w:r>
          </w:p>
          <w:p w14:paraId="094C8126" w14:textId="77777777" w:rsidR="00046A48" w:rsidRPr="00E85EE4" w:rsidRDefault="007A4355"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 xml:space="preserve">     </w:t>
            </w:r>
            <w:r w:rsidR="00046A48" w:rsidRPr="00E85EE4">
              <w:rPr>
                <w:bCs/>
                <w:color w:val="000000"/>
                <w:sz w:val="24"/>
              </w:rPr>
              <w:t>Warp</w:t>
            </w:r>
          </w:p>
          <w:p w14:paraId="094C8127" w14:textId="77777777" w:rsidR="00046A48" w:rsidRPr="00E85EE4" w:rsidRDefault="007A4355"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 xml:space="preserve">     </w:t>
            </w:r>
            <w:r w:rsidR="00046A48" w:rsidRPr="00E85EE4">
              <w:rPr>
                <w:bCs/>
                <w:color w:val="000000"/>
                <w:sz w:val="24"/>
              </w:rPr>
              <w:t>Fill</w:t>
            </w:r>
          </w:p>
        </w:tc>
        <w:tc>
          <w:tcPr>
            <w:tcW w:w="2970" w:type="dxa"/>
          </w:tcPr>
          <w:p w14:paraId="094C8128" w14:textId="77777777" w:rsidR="00046A48" w:rsidRPr="00E85EE4" w:rsidRDefault="00046A48"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p>
          <w:p w14:paraId="094C8129" w14:textId="77777777" w:rsidR="00046A48" w:rsidRPr="00E85EE4" w:rsidRDefault="00046A48"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r w:rsidRPr="00E85EE4">
              <w:rPr>
                <w:bCs/>
                <w:color w:val="000000"/>
                <w:sz w:val="24"/>
              </w:rPr>
              <w:t>60</w:t>
            </w:r>
          </w:p>
          <w:p w14:paraId="094C812A" w14:textId="77777777" w:rsidR="00046A48" w:rsidRPr="00E85EE4" w:rsidRDefault="00046A48"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r w:rsidRPr="00E85EE4">
              <w:rPr>
                <w:bCs/>
                <w:color w:val="000000"/>
                <w:sz w:val="24"/>
              </w:rPr>
              <w:t>40</w:t>
            </w:r>
          </w:p>
        </w:tc>
      </w:tr>
      <w:tr w:rsidR="00BE6EBD" w:rsidRPr="00E85EE4" w14:paraId="094C8133" w14:textId="77777777" w:rsidTr="00220B0A">
        <w:tc>
          <w:tcPr>
            <w:tcW w:w="5760" w:type="dxa"/>
          </w:tcPr>
          <w:p w14:paraId="094C812C"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 xml:space="preserve">RF Weld Adhesion , </w:t>
            </w:r>
            <w:bookmarkStart w:id="0" w:name="OLE_LINK3"/>
            <w:bookmarkStart w:id="1" w:name="OLE_LINK4"/>
            <w:r w:rsidRPr="00E85EE4">
              <w:rPr>
                <w:bCs/>
                <w:color w:val="000000"/>
                <w:sz w:val="24"/>
              </w:rPr>
              <w:t>p</w:t>
            </w:r>
            <w:r w:rsidR="0015018C">
              <w:rPr>
                <w:bCs/>
                <w:color w:val="000000"/>
                <w:sz w:val="24"/>
              </w:rPr>
              <w:t>ound per square i</w:t>
            </w:r>
            <w:bookmarkEnd w:id="0"/>
            <w:bookmarkEnd w:id="1"/>
            <w:r w:rsidR="00220B0A">
              <w:rPr>
                <w:bCs/>
                <w:color w:val="000000"/>
                <w:sz w:val="24"/>
              </w:rPr>
              <w:t>n</w:t>
            </w:r>
            <w:r w:rsidR="0015018C">
              <w:rPr>
                <w:bCs/>
                <w:color w:val="000000"/>
                <w:sz w:val="24"/>
              </w:rPr>
              <w:t>ch</w:t>
            </w:r>
            <w:r w:rsidR="00220B0A">
              <w:rPr>
                <w:bCs/>
                <w:color w:val="000000"/>
                <w:sz w:val="24"/>
              </w:rPr>
              <w:t xml:space="preserve"> (psi)</w:t>
            </w:r>
            <w:r w:rsidR="008317F0" w:rsidRPr="00E85EE4">
              <w:rPr>
                <w:bCs/>
                <w:color w:val="000000"/>
                <w:sz w:val="24"/>
              </w:rPr>
              <w:t>,</w:t>
            </w:r>
            <w:r w:rsidR="00046A48" w:rsidRPr="00E85EE4">
              <w:rPr>
                <w:bCs/>
                <w:color w:val="000000"/>
                <w:sz w:val="24"/>
              </w:rPr>
              <w:t xml:space="preserve"> </w:t>
            </w:r>
            <w:r w:rsidRPr="00E85EE4">
              <w:rPr>
                <w:bCs/>
                <w:color w:val="000000"/>
                <w:sz w:val="24"/>
              </w:rPr>
              <w:t>(minimum)</w:t>
            </w:r>
            <w:r w:rsidR="00046A48" w:rsidRPr="00E85EE4">
              <w:rPr>
                <w:bCs/>
                <w:color w:val="000000"/>
                <w:sz w:val="24"/>
              </w:rPr>
              <w:t xml:space="preserve"> </w:t>
            </w:r>
            <w:r w:rsidR="00046A48" w:rsidRPr="00E85EE4">
              <w:rPr>
                <w:bCs/>
                <w:color w:val="000000"/>
                <w:sz w:val="24"/>
                <w:u w:val="single"/>
              </w:rPr>
              <w:t>1</w:t>
            </w:r>
            <w:r w:rsidR="00046A48" w:rsidRPr="00E85EE4">
              <w:rPr>
                <w:bCs/>
                <w:color w:val="000000"/>
                <w:sz w:val="24"/>
              </w:rPr>
              <w:t>/</w:t>
            </w:r>
          </w:p>
          <w:p w14:paraId="094C812D" w14:textId="77777777" w:rsidR="00046A48" w:rsidRPr="00E85EE4" w:rsidRDefault="00046A48"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Breakaway (peak)</w:t>
            </w:r>
          </w:p>
          <w:p w14:paraId="094C812E" w14:textId="77777777" w:rsidR="00046A48" w:rsidRPr="00E85EE4" w:rsidRDefault="00046A48"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Strip (peel)</w:t>
            </w:r>
          </w:p>
        </w:tc>
        <w:tc>
          <w:tcPr>
            <w:tcW w:w="2970" w:type="dxa"/>
          </w:tcPr>
          <w:p w14:paraId="094C812F" w14:textId="77777777" w:rsidR="00046A48" w:rsidRPr="00E85EE4" w:rsidRDefault="00046A48"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p>
          <w:p w14:paraId="094C8130" w14:textId="77777777" w:rsidR="00220B0A" w:rsidRDefault="00220B0A"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p>
          <w:p w14:paraId="094C8131"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r w:rsidRPr="00E85EE4">
              <w:rPr>
                <w:bCs/>
                <w:color w:val="000000"/>
                <w:sz w:val="24"/>
              </w:rPr>
              <w:t>15</w:t>
            </w:r>
          </w:p>
          <w:p w14:paraId="094C8132" w14:textId="77777777" w:rsidR="00046A48" w:rsidRPr="00E85EE4" w:rsidRDefault="00046A48"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r w:rsidRPr="00E85EE4">
              <w:rPr>
                <w:bCs/>
                <w:color w:val="000000"/>
                <w:sz w:val="24"/>
              </w:rPr>
              <w:t>15</w:t>
            </w:r>
          </w:p>
        </w:tc>
      </w:tr>
      <w:tr w:rsidR="00BE6EBD" w:rsidRPr="00E85EE4" w14:paraId="094C813A" w14:textId="77777777" w:rsidTr="00220B0A">
        <w:tc>
          <w:tcPr>
            <w:tcW w:w="5760" w:type="dxa"/>
          </w:tcPr>
          <w:p w14:paraId="094C8134" w14:textId="77777777" w:rsidR="00BE6EBD" w:rsidRPr="0015018C"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15018C">
              <w:rPr>
                <w:bCs/>
                <w:color w:val="000000"/>
                <w:sz w:val="24"/>
              </w:rPr>
              <w:t>Colorfastness</w:t>
            </w:r>
            <w:r w:rsidR="008317F0" w:rsidRPr="0015018C">
              <w:rPr>
                <w:bCs/>
                <w:color w:val="000000"/>
                <w:sz w:val="24"/>
              </w:rPr>
              <w:t xml:space="preserve"> of coating</w:t>
            </w:r>
          </w:p>
          <w:p w14:paraId="094C8135" w14:textId="77777777" w:rsidR="0015018C" w:rsidRDefault="0015018C"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15018C">
              <w:rPr>
                <w:bCs/>
                <w:color w:val="000000"/>
                <w:sz w:val="24"/>
              </w:rPr>
              <w:t xml:space="preserve">     To water</w:t>
            </w:r>
          </w:p>
          <w:p w14:paraId="094C8136" w14:textId="77777777" w:rsidR="0015018C" w:rsidRPr="00E85EE4" w:rsidRDefault="0015018C" w:rsidP="0015018C">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Pr>
                <w:bCs/>
                <w:color w:val="000000"/>
                <w:sz w:val="24"/>
              </w:rPr>
              <w:t xml:space="preserve">     Crocking ( wet and dry)</w:t>
            </w:r>
          </w:p>
        </w:tc>
        <w:tc>
          <w:tcPr>
            <w:tcW w:w="2970" w:type="dxa"/>
          </w:tcPr>
          <w:p w14:paraId="094C8137" w14:textId="77777777" w:rsidR="0015018C" w:rsidRDefault="0015018C"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p>
          <w:p w14:paraId="094C8138" w14:textId="77777777" w:rsidR="00BE6EBD" w:rsidRDefault="007E623F"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r w:rsidRPr="00E85EE4">
              <w:rPr>
                <w:bCs/>
                <w:color w:val="000000"/>
                <w:sz w:val="24"/>
              </w:rPr>
              <w:t>4-5</w:t>
            </w:r>
          </w:p>
          <w:p w14:paraId="094C8139" w14:textId="77777777" w:rsidR="0015018C" w:rsidRPr="00E85EE4" w:rsidRDefault="0015018C"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r>
              <w:rPr>
                <w:bCs/>
                <w:color w:val="000000"/>
                <w:sz w:val="24"/>
              </w:rPr>
              <w:t>4-5</w:t>
            </w:r>
          </w:p>
        </w:tc>
      </w:tr>
      <w:tr w:rsidR="00BE6EBD" w:rsidRPr="00E85EE4" w14:paraId="094C8141" w14:textId="77777777" w:rsidTr="00220B0A">
        <w:tc>
          <w:tcPr>
            <w:tcW w:w="5760" w:type="dxa"/>
          </w:tcPr>
          <w:p w14:paraId="094C813B"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Tear Strength, pounds</w:t>
            </w:r>
            <w:r w:rsidR="00046A48" w:rsidRPr="00E85EE4">
              <w:rPr>
                <w:bCs/>
                <w:color w:val="000000"/>
                <w:sz w:val="24"/>
              </w:rPr>
              <w:t xml:space="preserve"> </w:t>
            </w:r>
            <w:r w:rsidRPr="00E85EE4">
              <w:rPr>
                <w:bCs/>
                <w:color w:val="000000"/>
                <w:sz w:val="24"/>
              </w:rPr>
              <w:t>(minimum)</w:t>
            </w:r>
          </w:p>
          <w:p w14:paraId="094C813C"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 xml:space="preserve">     Warp</w:t>
            </w:r>
          </w:p>
          <w:p w14:paraId="094C813D"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 xml:space="preserve">     Fill</w:t>
            </w:r>
          </w:p>
        </w:tc>
        <w:tc>
          <w:tcPr>
            <w:tcW w:w="2970" w:type="dxa"/>
          </w:tcPr>
          <w:p w14:paraId="094C813E"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p>
          <w:p w14:paraId="094C813F"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r w:rsidRPr="00E85EE4">
              <w:rPr>
                <w:bCs/>
                <w:color w:val="000000"/>
                <w:sz w:val="24"/>
              </w:rPr>
              <w:t>14</w:t>
            </w:r>
          </w:p>
          <w:p w14:paraId="094C8140"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
                <w:bCs/>
                <w:color w:val="000000"/>
                <w:sz w:val="24"/>
                <w:u w:val="single"/>
              </w:rPr>
            </w:pPr>
            <w:r w:rsidRPr="00E85EE4">
              <w:rPr>
                <w:bCs/>
                <w:color w:val="000000"/>
                <w:sz w:val="24"/>
              </w:rPr>
              <w:t>12</w:t>
            </w:r>
          </w:p>
        </w:tc>
      </w:tr>
      <w:tr w:rsidR="00BE6EBD" w:rsidRPr="00E85EE4" w14:paraId="094C8148" w14:textId="77777777" w:rsidTr="00220B0A">
        <w:tc>
          <w:tcPr>
            <w:tcW w:w="5760" w:type="dxa"/>
          </w:tcPr>
          <w:p w14:paraId="094C8142"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Breaking Strength , pounds</w:t>
            </w:r>
            <w:r w:rsidR="00046A48" w:rsidRPr="00E85EE4">
              <w:rPr>
                <w:bCs/>
                <w:color w:val="000000"/>
                <w:sz w:val="24"/>
              </w:rPr>
              <w:t xml:space="preserve"> </w:t>
            </w:r>
            <w:r w:rsidRPr="00E85EE4">
              <w:rPr>
                <w:bCs/>
                <w:color w:val="000000"/>
                <w:sz w:val="24"/>
              </w:rPr>
              <w:t>(minimum)</w:t>
            </w:r>
          </w:p>
          <w:p w14:paraId="094C8143"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 xml:space="preserve">     Warp</w:t>
            </w:r>
          </w:p>
          <w:p w14:paraId="094C8144"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 xml:space="preserve">     Fill</w:t>
            </w:r>
          </w:p>
        </w:tc>
        <w:tc>
          <w:tcPr>
            <w:tcW w:w="2970" w:type="dxa"/>
          </w:tcPr>
          <w:p w14:paraId="094C8145"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p>
          <w:p w14:paraId="094C8146"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r w:rsidRPr="00E85EE4">
              <w:rPr>
                <w:bCs/>
                <w:color w:val="000000"/>
                <w:sz w:val="24"/>
              </w:rPr>
              <w:t>320</w:t>
            </w:r>
          </w:p>
          <w:p w14:paraId="094C8147"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r w:rsidRPr="00E85EE4">
              <w:rPr>
                <w:bCs/>
                <w:color w:val="000000"/>
                <w:sz w:val="24"/>
              </w:rPr>
              <w:t>275</w:t>
            </w:r>
          </w:p>
        </w:tc>
      </w:tr>
      <w:tr w:rsidR="00BE6EBD" w:rsidRPr="00E85EE4" w14:paraId="094C814B" w14:textId="77777777" w:rsidTr="00220B0A">
        <w:tc>
          <w:tcPr>
            <w:tcW w:w="5760" w:type="dxa"/>
          </w:tcPr>
          <w:p w14:paraId="094C8149"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Puncture Resistance</w:t>
            </w:r>
            <w:r w:rsidR="00046A48" w:rsidRPr="00E85EE4">
              <w:rPr>
                <w:bCs/>
                <w:color w:val="000000"/>
                <w:sz w:val="24"/>
              </w:rPr>
              <w:t>, pounds (minimum)</w:t>
            </w:r>
          </w:p>
        </w:tc>
        <w:tc>
          <w:tcPr>
            <w:tcW w:w="2970" w:type="dxa"/>
          </w:tcPr>
          <w:p w14:paraId="094C814A" w14:textId="77777777" w:rsidR="00BE6EBD"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Cs/>
                <w:color w:val="000000"/>
                <w:sz w:val="24"/>
              </w:rPr>
            </w:pPr>
            <w:r w:rsidRPr="00E85EE4">
              <w:rPr>
                <w:bCs/>
                <w:color w:val="000000"/>
                <w:sz w:val="24"/>
              </w:rPr>
              <w:t>80</w:t>
            </w:r>
          </w:p>
        </w:tc>
      </w:tr>
      <w:tr w:rsidR="00BE6EBD" w:rsidRPr="00E85EE4" w14:paraId="094C8150" w14:textId="77777777" w:rsidTr="00220B0A">
        <w:tc>
          <w:tcPr>
            <w:tcW w:w="5760" w:type="dxa"/>
          </w:tcPr>
          <w:p w14:paraId="094C814C" w14:textId="77777777" w:rsidR="00046A48" w:rsidRPr="00E85EE4" w:rsidRDefault="00BE6EBD"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sidRPr="00E85EE4">
              <w:rPr>
                <w:bCs/>
                <w:color w:val="000000"/>
                <w:sz w:val="24"/>
              </w:rPr>
              <w:t>Hydrostatic Resistance</w:t>
            </w:r>
          </w:p>
          <w:p w14:paraId="094C814D" w14:textId="77777777" w:rsidR="00BE6EBD" w:rsidRPr="00E85EE4" w:rsidRDefault="00220B0A" w:rsidP="00220B0A">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bCs/>
                <w:color w:val="000000"/>
                <w:sz w:val="24"/>
              </w:rPr>
            </w:pPr>
            <w:r>
              <w:rPr>
                <w:bCs/>
                <w:color w:val="000000"/>
                <w:sz w:val="24"/>
              </w:rPr>
              <w:t xml:space="preserve">    A</w:t>
            </w:r>
            <w:r w:rsidR="00046A48" w:rsidRPr="00E85EE4">
              <w:rPr>
                <w:bCs/>
                <w:color w:val="000000"/>
                <w:sz w:val="24"/>
              </w:rPr>
              <w:t>fter 10 minutes at 5</w:t>
            </w:r>
            <w:r w:rsidR="00935241" w:rsidRPr="00E85EE4">
              <w:rPr>
                <w:bCs/>
                <w:color w:val="000000"/>
                <w:sz w:val="24"/>
              </w:rPr>
              <w:t xml:space="preserve"> pounds per square inch</w:t>
            </w:r>
            <w:r>
              <w:rPr>
                <w:bCs/>
                <w:color w:val="000000"/>
                <w:sz w:val="24"/>
              </w:rPr>
              <w:t xml:space="preserve"> (psi)</w:t>
            </w:r>
          </w:p>
        </w:tc>
        <w:tc>
          <w:tcPr>
            <w:tcW w:w="2970" w:type="dxa"/>
          </w:tcPr>
          <w:p w14:paraId="094C814E" w14:textId="77777777" w:rsidR="00046A48" w:rsidRPr="00E85EE4" w:rsidRDefault="00046A48"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color w:val="000000"/>
                <w:sz w:val="24"/>
              </w:rPr>
            </w:pPr>
          </w:p>
          <w:p w14:paraId="094C814F" w14:textId="77777777" w:rsidR="00BE6EBD" w:rsidRPr="00E85EE4" w:rsidRDefault="00046A48" w:rsidP="00E85EE4">
            <w:pPr>
              <w:tabs>
                <w:tab w:val="left" w:pos="-1122"/>
                <w:tab w:val="left" w:pos="-720"/>
                <w:tab w:val="left" w:pos="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jc w:val="center"/>
              <w:rPr>
                <w:b/>
                <w:bCs/>
                <w:color w:val="000000"/>
                <w:sz w:val="24"/>
                <w:u w:val="single"/>
              </w:rPr>
            </w:pPr>
            <w:r w:rsidRPr="00E85EE4">
              <w:rPr>
                <w:color w:val="000000"/>
                <w:sz w:val="24"/>
              </w:rPr>
              <w:t>N</w:t>
            </w:r>
            <w:r w:rsidR="00BE6EBD" w:rsidRPr="00E85EE4">
              <w:rPr>
                <w:color w:val="000000"/>
                <w:sz w:val="24"/>
              </w:rPr>
              <w:t>o leaks</w:t>
            </w:r>
          </w:p>
        </w:tc>
      </w:tr>
    </w:tbl>
    <w:p w14:paraId="094C8151" w14:textId="77777777" w:rsidR="00220B0A" w:rsidRDefault="007E623F" w:rsidP="00220B0A">
      <w:pPr>
        <w:tabs>
          <w:tab w:val="left" w:pos="-1122"/>
          <w:tab w:val="left" w:pos="-72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color w:val="000000"/>
          <w:sz w:val="24"/>
        </w:rPr>
      </w:pPr>
      <w:r w:rsidRPr="00F73374">
        <w:rPr>
          <w:bCs/>
          <w:color w:val="000000"/>
          <w:sz w:val="24"/>
        </w:rPr>
        <w:t xml:space="preserve">     </w:t>
      </w:r>
      <w:r w:rsidR="00046A48" w:rsidRPr="00F73374">
        <w:rPr>
          <w:bCs/>
          <w:color w:val="000000"/>
          <w:sz w:val="24"/>
          <w:u w:val="single"/>
        </w:rPr>
        <w:t>1/</w:t>
      </w:r>
      <w:r w:rsidR="00046A48" w:rsidRPr="00F73374">
        <w:rPr>
          <w:bCs/>
          <w:color w:val="000000"/>
          <w:sz w:val="24"/>
        </w:rPr>
        <w:t xml:space="preserve">  T</w:t>
      </w:r>
      <w:r w:rsidR="00046A48" w:rsidRPr="00F73374">
        <w:rPr>
          <w:color w:val="000000"/>
          <w:sz w:val="24"/>
        </w:rPr>
        <w:t xml:space="preserve">he RF weld adhesion of embossed side to the smooth side and the smooth side to the </w:t>
      </w:r>
      <w:r w:rsidR="00220B0A">
        <w:rPr>
          <w:color w:val="000000"/>
          <w:sz w:val="24"/>
        </w:rPr>
        <w:t xml:space="preserve"> </w:t>
      </w:r>
    </w:p>
    <w:p w14:paraId="094C8152" w14:textId="77777777" w:rsidR="009D4E66" w:rsidRDefault="00220B0A" w:rsidP="00220B0A">
      <w:pPr>
        <w:tabs>
          <w:tab w:val="left" w:pos="-1122"/>
          <w:tab w:val="left" w:pos="-72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color w:val="000000"/>
          <w:sz w:val="24"/>
        </w:rPr>
      </w:pPr>
      <w:r>
        <w:rPr>
          <w:color w:val="000000"/>
          <w:sz w:val="24"/>
        </w:rPr>
        <w:t xml:space="preserve">     </w:t>
      </w:r>
      <w:r w:rsidR="00046A48" w:rsidRPr="00F73374">
        <w:rPr>
          <w:color w:val="000000"/>
          <w:sz w:val="24"/>
        </w:rPr>
        <w:t>smooth side.</w:t>
      </w:r>
    </w:p>
    <w:p w14:paraId="094C8153" w14:textId="77777777" w:rsidR="00220B0A" w:rsidRPr="00F73374" w:rsidRDefault="00220B0A" w:rsidP="00220B0A">
      <w:pPr>
        <w:tabs>
          <w:tab w:val="left" w:pos="-1122"/>
          <w:tab w:val="left" w:pos="-720"/>
          <w:tab w:val="left" w:pos="270"/>
          <w:tab w:val="left" w:pos="1620"/>
          <w:tab w:val="left" w:pos="2250"/>
          <w:tab w:val="left" w:pos="3330"/>
          <w:tab w:val="left" w:pos="3600"/>
          <w:tab w:val="left" w:pos="4680"/>
          <w:tab w:val="left" w:pos="5040"/>
          <w:tab w:val="left" w:pos="5760"/>
          <w:tab w:val="left" w:pos="6480"/>
          <w:tab w:val="left" w:pos="7290"/>
          <w:tab w:val="left" w:pos="7920"/>
          <w:tab w:val="left" w:pos="8640"/>
          <w:tab w:val="left" w:pos="9360"/>
        </w:tabs>
        <w:rPr>
          <w:color w:val="000000"/>
          <w:sz w:val="24"/>
        </w:rPr>
      </w:pPr>
    </w:p>
    <w:p w14:paraId="094C8154" w14:textId="77777777" w:rsidR="00220B0A" w:rsidRDefault="002307C0" w:rsidP="009D4E66">
      <w:pPr>
        <w:pStyle w:val="NormalWeb"/>
        <w:rPr>
          <w:color w:val="000000"/>
        </w:rPr>
      </w:pPr>
      <w:r w:rsidRPr="00F73374">
        <w:rPr>
          <w:color w:val="000000"/>
        </w:rPr>
        <w:t xml:space="preserve">  </w:t>
      </w:r>
    </w:p>
    <w:p w14:paraId="094C8155" w14:textId="77777777" w:rsidR="00F73F70" w:rsidRPr="00A2336D" w:rsidRDefault="00220B0A" w:rsidP="009D4E66">
      <w:pPr>
        <w:pStyle w:val="NormalWeb"/>
        <w:rPr>
          <w:color w:val="000000"/>
        </w:rPr>
      </w:pPr>
      <w:r>
        <w:rPr>
          <w:color w:val="000000"/>
        </w:rPr>
        <w:t xml:space="preserve">     </w:t>
      </w:r>
      <w:r w:rsidR="007B5F22" w:rsidRPr="00F73374">
        <w:rPr>
          <w:color w:val="000000"/>
        </w:rPr>
        <w:t>3.3.3</w:t>
      </w:r>
      <w:r w:rsidR="00F73F70" w:rsidRPr="00F73374">
        <w:rPr>
          <w:color w:val="000000"/>
        </w:rPr>
        <w:t xml:space="preserve"> </w:t>
      </w:r>
      <w:r w:rsidR="00CF22AD" w:rsidRPr="00F73374">
        <w:rPr>
          <w:color w:val="000000"/>
        </w:rPr>
        <w:t xml:space="preserve"> </w:t>
      </w:r>
      <w:r w:rsidR="00B462AB" w:rsidRPr="00F73374">
        <w:rPr>
          <w:color w:val="000000"/>
          <w:u w:val="single"/>
        </w:rPr>
        <w:t xml:space="preserve">Weatherproof </w:t>
      </w:r>
      <w:r w:rsidR="007E623F" w:rsidRPr="00F73374">
        <w:rPr>
          <w:color w:val="000000"/>
          <w:u w:val="single"/>
        </w:rPr>
        <w:t>b</w:t>
      </w:r>
      <w:r w:rsidR="00B462AB" w:rsidRPr="00F73374">
        <w:rPr>
          <w:color w:val="000000"/>
          <w:u w:val="single"/>
        </w:rPr>
        <w:t xml:space="preserve">arrier </w:t>
      </w:r>
      <w:r w:rsidR="007E623F" w:rsidRPr="00F73374">
        <w:rPr>
          <w:color w:val="000000"/>
          <w:u w:val="single"/>
        </w:rPr>
        <w:t>f</w:t>
      </w:r>
      <w:r w:rsidR="00F73F70" w:rsidRPr="00F73374">
        <w:rPr>
          <w:color w:val="000000"/>
          <w:u w:val="single"/>
        </w:rPr>
        <w:t>astener</w:t>
      </w:r>
      <w:r w:rsidR="007E623F" w:rsidRPr="00F73374">
        <w:rPr>
          <w:color w:val="000000"/>
          <w:u w:val="single"/>
        </w:rPr>
        <w:t>.</w:t>
      </w:r>
      <w:r w:rsidR="00CA6BAB" w:rsidRPr="00F73374">
        <w:rPr>
          <w:color w:val="000000"/>
        </w:rPr>
        <w:t xml:space="preserve"> </w:t>
      </w:r>
      <w:r w:rsidR="007B5F22" w:rsidRPr="00F73374">
        <w:rPr>
          <w:color w:val="000000"/>
        </w:rPr>
        <w:t xml:space="preserve"> </w:t>
      </w:r>
      <w:r w:rsidR="00CF22AD" w:rsidRPr="00F73374">
        <w:rPr>
          <w:color w:val="000000"/>
        </w:rPr>
        <w:t>The e</w:t>
      </w:r>
      <w:r w:rsidR="00CA6BAB" w:rsidRPr="00F73374">
        <w:rPr>
          <w:color w:val="000000"/>
        </w:rPr>
        <w:t xml:space="preserve">xtruded plastic zipper </w:t>
      </w:r>
      <w:r w:rsidR="00BE6EBD" w:rsidRPr="00F73374">
        <w:rPr>
          <w:color w:val="000000"/>
        </w:rPr>
        <w:t xml:space="preserve">shall </w:t>
      </w:r>
      <w:r w:rsidR="00CA6BAB" w:rsidRPr="00F73374">
        <w:rPr>
          <w:color w:val="000000"/>
        </w:rPr>
        <w:t xml:space="preserve">conform to drawing </w:t>
      </w:r>
      <w:r w:rsidR="00CA6BAB" w:rsidRPr="00A2336D">
        <w:rPr>
          <w:color w:val="000000"/>
        </w:rPr>
        <w:t>2-3-</w:t>
      </w:r>
      <w:r w:rsidR="005D7F84" w:rsidRPr="00A2336D">
        <w:rPr>
          <w:color w:val="000000"/>
        </w:rPr>
        <w:t>0635</w:t>
      </w:r>
      <w:r w:rsidR="007A4355" w:rsidRPr="00A2336D">
        <w:rPr>
          <w:color w:val="000000"/>
        </w:rPr>
        <w:t xml:space="preserve"> and its requirements unless otherwise noted in the contract or solicitation</w:t>
      </w:r>
      <w:r w:rsidR="009E4986" w:rsidRPr="00A2336D">
        <w:rPr>
          <w:color w:val="000000"/>
        </w:rPr>
        <w:t>.</w:t>
      </w:r>
      <w:r w:rsidR="00CA6BAB" w:rsidRPr="00A2336D">
        <w:rPr>
          <w:color w:val="000000"/>
        </w:rPr>
        <w:t xml:space="preserve"> </w:t>
      </w:r>
    </w:p>
    <w:p w14:paraId="094C8156" w14:textId="77777777" w:rsidR="00C573F4" w:rsidRPr="00A2336D" w:rsidRDefault="00C573F4" w:rsidP="009D4E66">
      <w:pPr>
        <w:pStyle w:val="NormalWeb"/>
        <w:widowControl w:val="0"/>
        <w:tabs>
          <w:tab w:val="left" w:pos="1728"/>
          <w:tab w:val="left" w:pos="5040"/>
          <w:tab w:val="left" w:pos="5904"/>
          <w:tab w:val="left" w:pos="9792"/>
        </w:tabs>
        <w:autoSpaceDE w:val="0"/>
        <w:autoSpaceDN w:val="0"/>
        <w:adjustRightInd w:val="0"/>
        <w:spacing w:before="0" w:beforeAutospacing="0" w:after="0" w:afterAutospacing="0"/>
        <w:rPr>
          <w:color w:val="000000"/>
        </w:rPr>
      </w:pPr>
    </w:p>
    <w:p w14:paraId="094C8157" w14:textId="77777777" w:rsidR="00F73F70" w:rsidRPr="00A2336D" w:rsidRDefault="002307C0" w:rsidP="009D4E66">
      <w:pPr>
        <w:pStyle w:val="NormalWeb"/>
        <w:widowControl w:val="0"/>
        <w:tabs>
          <w:tab w:val="left" w:pos="1728"/>
          <w:tab w:val="left" w:pos="5040"/>
          <w:tab w:val="left" w:pos="5904"/>
          <w:tab w:val="left" w:pos="9792"/>
        </w:tabs>
        <w:autoSpaceDE w:val="0"/>
        <w:autoSpaceDN w:val="0"/>
        <w:adjustRightInd w:val="0"/>
        <w:spacing w:before="0" w:beforeAutospacing="0" w:after="0" w:afterAutospacing="0"/>
        <w:rPr>
          <w:color w:val="000000"/>
        </w:rPr>
      </w:pPr>
      <w:r w:rsidRPr="00A2336D">
        <w:rPr>
          <w:color w:val="000000"/>
        </w:rPr>
        <w:t xml:space="preserve">     </w:t>
      </w:r>
      <w:r w:rsidR="007B5F22" w:rsidRPr="00A2336D">
        <w:rPr>
          <w:color w:val="000000"/>
        </w:rPr>
        <w:t xml:space="preserve">3.3.4  </w:t>
      </w:r>
      <w:r w:rsidR="007B5F22" w:rsidRPr="00A2336D">
        <w:rPr>
          <w:color w:val="000000"/>
          <w:u w:val="single"/>
        </w:rPr>
        <w:t xml:space="preserve">Air </w:t>
      </w:r>
      <w:r w:rsidR="007E623F" w:rsidRPr="00A2336D">
        <w:rPr>
          <w:color w:val="000000"/>
          <w:u w:val="single"/>
        </w:rPr>
        <w:t>p</w:t>
      </w:r>
      <w:r w:rsidR="007B5F22" w:rsidRPr="00A2336D">
        <w:rPr>
          <w:color w:val="000000"/>
          <w:u w:val="single"/>
        </w:rPr>
        <w:t xml:space="preserve">urge </w:t>
      </w:r>
      <w:r w:rsidR="007E623F" w:rsidRPr="00A2336D">
        <w:rPr>
          <w:color w:val="000000"/>
          <w:u w:val="single"/>
        </w:rPr>
        <w:t>v</w:t>
      </w:r>
      <w:r w:rsidR="007B5F22" w:rsidRPr="00A2336D">
        <w:rPr>
          <w:color w:val="000000"/>
          <w:u w:val="single"/>
        </w:rPr>
        <w:t>alve</w:t>
      </w:r>
      <w:r w:rsidR="007B5F22" w:rsidRPr="00A2336D">
        <w:rPr>
          <w:color w:val="000000"/>
        </w:rPr>
        <w:t>.  The air purge valve shall conform to drawing 2-3-0634</w:t>
      </w:r>
      <w:r w:rsidR="007A4355" w:rsidRPr="00A2336D">
        <w:rPr>
          <w:color w:val="000000"/>
        </w:rPr>
        <w:t xml:space="preserve"> and its requirements unless otherwise noted in the contract or solicitation.</w:t>
      </w:r>
    </w:p>
    <w:p w14:paraId="094C8158" w14:textId="77777777" w:rsidR="007B5F22" w:rsidRPr="00A2336D" w:rsidRDefault="007B5F22" w:rsidP="009D4E66">
      <w:pPr>
        <w:pStyle w:val="NormalWeb"/>
        <w:widowControl w:val="0"/>
        <w:tabs>
          <w:tab w:val="left" w:pos="1728"/>
          <w:tab w:val="left" w:pos="5040"/>
          <w:tab w:val="left" w:pos="5904"/>
          <w:tab w:val="left" w:pos="9792"/>
        </w:tabs>
        <w:autoSpaceDE w:val="0"/>
        <w:autoSpaceDN w:val="0"/>
        <w:adjustRightInd w:val="0"/>
        <w:spacing w:before="0" w:beforeAutospacing="0" w:after="0" w:afterAutospacing="0"/>
        <w:rPr>
          <w:color w:val="000000"/>
        </w:rPr>
      </w:pPr>
    </w:p>
    <w:p w14:paraId="094C8159" w14:textId="77777777" w:rsidR="007B5F22" w:rsidRPr="00A2336D" w:rsidRDefault="002307C0" w:rsidP="009D4E66">
      <w:pPr>
        <w:pStyle w:val="NormalWeb"/>
        <w:widowControl w:val="0"/>
        <w:tabs>
          <w:tab w:val="left" w:pos="1728"/>
          <w:tab w:val="left" w:pos="5040"/>
          <w:tab w:val="left" w:pos="5904"/>
          <w:tab w:val="left" w:pos="9792"/>
        </w:tabs>
        <w:autoSpaceDE w:val="0"/>
        <w:autoSpaceDN w:val="0"/>
        <w:adjustRightInd w:val="0"/>
        <w:spacing w:before="0" w:beforeAutospacing="0" w:after="0" w:afterAutospacing="0"/>
        <w:rPr>
          <w:color w:val="000000"/>
        </w:rPr>
      </w:pPr>
      <w:r w:rsidRPr="00A2336D">
        <w:rPr>
          <w:color w:val="000000"/>
        </w:rPr>
        <w:t xml:space="preserve">     </w:t>
      </w:r>
      <w:r w:rsidR="007B5F22" w:rsidRPr="00A2336D">
        <w:rPr>
          <w:color w:val="000000"/>
        </w:rPr>
        <w:t xml:space="preserve">3.3.5  </w:t>
      </w:r>
      <w:r w:rsidR="007B5F22" w:rsidRPr="00A2336D">
        <w:rPr>
          <w:color w:val="000000"/>
          <w:u w:val="single"/>
        </w:rPr>
        <w:t>One inch side-release buckle</w:t>
      </w:r>
      <w:r w:rsidR="007B5F22" w:rsidRPr="00A2336D">
        <w:rPr>
          <w:color w:val="000000"/>
        </w:rPr>
        <w:t>.  The side release buckle shall conform to drawing 2-3-0632</w:t>
      </w:r>
      <w:r w:rsidR="007A4355" w:rsidRPr="00A2336D">
        <w:rPr>
          <w:color w:val="000000"/>
        </w:rPr>
        <w:t xml:space="preserve"> and its requirements unless otherwise noted in the contract or solicitation.</w:t>
      </w:r>
    </w:p>
    <w:p w14:paraId="094C815A" w14:textId="77777777" w:rsidR="007B5F22" w:rsidRPr="00A2336D" w:rsidRDefault="007B5F22" w:rsidP="009D4E66">
      <w:pPr>
        <w:pStyle w:val="NormalWeb"/>
        <w:widowControl w:val="0"/>
        <w:tabs>
          <w:tab w:val="left" w:pos="1728"/>
          <w:tab w:val="left" w:pos="5040"/>
          <w:tab w:val="left" w:pos="5904"/>
          <w:tab w:val="left" w:pos="9792"/>
        </w:tabs>
        <w:autoSpaceDE w:val="0"/>
        <w:autoSpaceDN w:val="0"/>
        <w:adjustRightInd w:val="0"/>
        <w:spacing w:before="0" w:beforeAutospacing="0" w:after="0" w:afterAutospacing="0"/>
        <w:rPr>
          <w:color w:val="000000"/>
        </w:rPr>
      </w:pPr>
    </w:p>
    <w:p w14:paraId="094C815B" w14:textId="77777777" w:rsidR="007B5F22" w:rsidRPr="00A2336D" w:rsidRDefault="002307C0" w:rsidP="009D4E66">
      <w:pPr>
        <w:pStyle w:val="NormalWeb"/>
        <w:widowControl w:val="0"/>
        <w:tabs>
          <w:tab w:val="left" w:pos="1728"/>
          <w:tab w:val="left" w:pos="5040"/>
          <w:tab w:val="left" w:pos="5904"/>
          <w:tab w:val="left" w:pos="9792"/>
        </w:tabs>
        <w:autoSpaceDE w:val="0"/>
        <w:autoSpaceDN w:val="0"/>
        <w:adjustRightInd w:val="0"/>
        <w:spacing w:before="0" w:beforeAutospacing="0" w:after="0" w:afterAutospacing="0"/>
        <w:rPr>
          <w:color w:val="000000"/>
        </w:rPr>
      </w:pPr>
      <w:r w:rsidRPr="00A2336D">
        <w:rPr>
          <w:color w:val="000000"/>
        </w:rPr>
        <w:t xml:space="preserve">     </w:t>
      </w:r>
      <w:r w:rsidR="007B5F22" w:rsidRPr="00A2336D">
        <w:rPr>
          <w:color w:val="000000"/>
        </w:rPr>
        <w:t xml:space="preserve">3.3.6  </w:t>
      </w:r>
      <w:r w:rsidR="007E623F" w:rsidRPr="00A2336D">
        <w:rPr>
          <w:color w:val="000000"/>
          <w:u w:val="single"/>
        </w:rPr>
        <w:t xml:space="preserve">One inch </w:t>
      </w:r>
      <w:r w:rsidR="007B5F22" w:rsidRPr="00A2336D">
        <w:rPr>
          <w:color w:val="000000"/>
          <w:u w:val="single"/>
        </w:rPr>
        <w:t>D-ring</w:t>
      </w:r>
      <w:r w:rsidR="007B5F22" w:rsidRPr="00A2336D">
        <w:rPr>
          <w:color w:val="000000"/>
        </w:rPr>
        <w:t>.  The one inch D-ring shall conform to drawing 2-3-0633</w:t>
      </w:r>
      <w:r w:rsidR="007A4355" w:rsidRPr="00A2336D">
        <w:rPr>
          <w:color w:val="000000"/>
        </w:rPr>
        <w:t xml:space="preserve"> and its requirements unless otherwise noted in the contract or solicitation.</w:t>
      </w:r>
    </w:p>
    <w:p w14:paraId="094C815C" w14:textId="77777777" w:rsidR="007B5F22" w:rsidRPr="00A2336D" w:rsidRDefault="007B5F22" w:rsidP="009D4E66">
      <w:pPr>
        <w:pStyle w:val="NormalWeb"/>
        <w:widowControl w:val="0"/>
        <w:tabs>
          <w:tab w:val="left" w:pos="1728"/>
          <w:tab w:val="left" w:pos="5040"/>
          <w:tab w:val="left" w:pos="5904"/>
          <w:tab w:val="left" w:pos="9792"/>
        </w:tabs>
        <w:autoSpaceDE w:val="0"/>
        <w:autoSpaceDN w:val="0"/>
        <w:adjustRightInd w:val="0"/>
        <w:spacing w:before="0" w:beforeAutospacing="0" w:after="0" w:afterAutospacing="0"/>
        <w:rPr>
          <w:color w:val="000000"/>
        </w:rPr>
      </w:pPr>
    </w:p>
    <w:p w14:paraId="094C815D" w14:textId="77777777" w:rsidR="00F73F70" w:rsidRPr="00F73374" w:rsidRDefault="002307C0" w:rsidP="009D4E66">
      <w:pPr>
        <w:tabs>
          <w:tab w:val="left" w:pos="-1080"/>
          <w:tab w:val="left" w:pos="-720"/>
          <w:tab w:val="left" w:pos="0"/>
          <w:tab w:val="left" w:pos="360"/>
          <w:tab w:val="left" w:pos="810"/>
          <w:tab w:val="left" w:pos="2160"/>
          <w:tab w:val="left" w:pos="2790"/>
          <w:tab w:val="left" w:pos="3690"/>
          <w:tab w:val="left" w:pos="4050"/>
          <w:tab w:val="left" w:pos="4320"/>
          <w:tab w:val="left" w:pos="4860"/>
          <w:tab w:val="left" w:pos="5760"/>
          <w:tab w:val="left" w:pos="6120"/>
          <w:tab w:val="left" w:pos="7200"/>
          <w:tab w:val="left" w:pos="7740"/>
          <w:tab w:val="left" w:pos="8640"/>
          <w:tab w:val="left" w:pos="9360"/>
          <w:tab w:val="left" w:pos="10080"/>
        </w:tabs>
        <w:rPr>
          <w:color w:val="000000"/>
          <w:sz w:val="24"/>
        </w:rPr>
      </w:pPr>
      <w:r w:rsidRPr="00A2336D">
        <w:rPr>
          <w:color w:val="000000"/>
          <w:sz w:val="24"/>
        </w:rPr>
        <w:t xml:space="preserve">     </w:t>
      </w:r>
      <w:r w:rsidR="007B5F22" w:rsidRPr="00A2336D">
        <w:rPr>
          <w:color w:val="000000"/>
          <w:sz w:val="24"/>
        </w:rPr>
        <w:t>3.4</w:t>
      </w:r>
      <w:r w:rsidR="00F73F70" w:rsidRPr="00A2336D">
        <w:rPr>
          <w:color w:val="000000"/>
          <w:sz w:val="24"/>
        </w:rPr>
        <w:t xml:space="preserve">  </w:t>
      </w:r>
      <w:r w:rsidR="00F73F70" w:rsidRPr="00A2336D">
        <w:rPr>
          <w:color w:val="000000"/>
          <w:sz w:val="24"/>
          <w:u w:val="single"/>
        </w:rPr>
        <w:t xml:space="preserve"> Identification and marking</w:t>
      </w:r>
      <w:r w:rsidR="00F73F70" w:rsidRPr="00A2336D">
        <w:rPr>
          <w:color w:val="000000"/>
          <w:sz w:val="24"/>
        </w:rPr>
        <w:t>.  The size and location of the US marking sh</w:t>
      </w:r>
      <w:r w:rsidR="00CA6BAB" w:rsidRPr="00A2336D">
        <w:rPr>
          <w:color w:val="000000"/>
          <w:sz w:val="24"/>
        </w:rPr>
        <w:t>all be indicated on the drawing</w:t>
      </w:r>
      <w:r w:rsidR="00F73F70" w:rsidRPr="00A2336D">
        <w:rPr>
          <w:color w:val="000000"/>
          <w:sz w:val="24"/>
        </w:rPr>
        <w:t xml:space="preserve">.   </w:t>
      </w:r>
      <w:r w:rsidR="00DB4059" w:rsidRPr="00A2336D">
        <w:rPr>
          <w:color w:val="000000"/>
          <w:sz w:val="24"/>
        </w:rPr>
        <w:t>I</w:t>
      </w:r>
      <w:r w:rsidR="00CA6BAB" w:rsidRPr="00A2336D">
        <w:rPr>
          <w:color w:val="000000"/>
          <w:sz w:val="24"/>
        </w:rPr>
        <w:t xml:space="preserve">dentification, contract number, and instructions shall </w:t>
      </w:r>
      <w:r w:rsidR="00DB4059" w:rsidRPr="00A2336D">
        <w:rPr>
          <w:color w:val="000000"/>
          <w:sz w:val="24"/>
        </w:rPr>
        <w:t>be printed</w:t>
      </w:r>
      <w:r w:rsidR="00F73F70" w:rsidRPr="00A2336D">
        <w:rPr>
          <w:color w:val="000000"/>
          <w:sz w:val="24"/>
        </w:rPr>
        <w:t xml:space="preserve"> legible and shall not show off-setting, </w:t>
      </w:r>
      <w:proofErr w:type="gramStart"/>
      <w:r w:rsidR="00F73F70" w:rsidRPr="00A2336D">
        <w:rPr>
          <w:color w:val="000000"/>
          <w:sz w:val="24"/>
        </w:rPr>
        <w:t>smearing</w:t>
      </w:r>
      <w:proofErr w:type="gramEnd"/>
      <w:r w:rsidR="00F73F70" w:rsidRPr="00A2336D">
        <w:rPr>
          <w:color w:val="000000"/>
          <w:sz w:val="24"/>
        </w:rPr>
        <w:t xml:space="preserve"> or bleeding.  All printing shall be in capitals except where otherwise indicated on the </w:t>
      </w:r>
      <w:r w:rsidR="00DB4059" w:rsidRPr="00A2336D">
        <w:rPr>
          <w:color w:val="000000"/>
          <w:sz w:val="24"/>
        </w:rPr>
        <w:t>drawing</w:t>
      </w:r>
      <w:r w:rsidR="00F73F70" w:rsidRPr="00A2336D">
        <w:rPr>
          <w:color w:val="000000"/>
          <w:sz w:val="24"/>
        </w:rPr>
        <w:t>.  Size of chara</w:t>
      </w:r>
      <w:r w:rsidR="002952DD" w:rsidRPr="00A2336D">
        <w:rPr>
          <w:color w:val="000000"/>
          <w:sz w:val="24"/>
        </w:rPr>
        <w:t xml:space="preserve">cters shall be approximately </w:t>
      </w:r>
      <w:r w:rsidR="007A4355" w:rsidRPr="00A2336D">
        <w:rPr>
          <w:color w:val="000000"/>
          <w:sz w:val="24"/>
        </w:rPr>
        <w:t>1/8 inch for capitals and 3/32 inch for lower case</w:t>
      </w:r>
      <w:r w:rsidR="00F73F70" w:rsidRPr="00A2336D">
        <w:rPr>
          <w:color w:val="000000"/>
          <w:sz w:val="24"/>
        </w:rPr>
        <w:t>.</w:t>
      </w:r>
      <w:r w:rsidR="00DB4059" w:rsidRPr="00A2336D">
        <w:rPr>
          <w:color w:val="000000"/>
          <w:sz w:val="24"/>
        </w:rPr>
        <w:t xml:space="preserve">  Bold capitals shall be approximately </w:t>
      </w:r>
      <w:r w:rsidR="007A4355" w:rsidRPr="00A2336D">
        <w:rPr>
          <w:color w:val="000000"/>
          <w:sz w:val="24"/>
        </w:rPr>
        <w:t>1/4</w:t>
      </w:r>
      <w:r w:rsidR="00DB4059" w:rsidRPr="00A2336D">
        <w:rPr>
          <w:color w:val="000000"/>
          <w:sz w:val="24"/>
        </w:rPr>
        <w:t xml:space="preserve"> inch.</w:t>
      </w:r>
    </w:p>
    <w:p w14:paraId="094C815E" w14:textId="77777777" w:rsidR="005A0E8A" w:rsidRPr="00F73374" w:rsidRDefault="005A0E8A" w:rsidP="009D4E66">
      <w:pPr>
        <w:tabs>
          <w:tab w:val="left" w:pos="-1080"/>
          <w:tab w:val="left" w:pos="-720"/>
          <w:tab w:val="left" w:pos="0"/>
          <w:tab w:val="left" w:pos="180"/>
          <w:tab w:val="left" w:pos="81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p>
    <w:p w14:paraId="094C815F" w14:textId="77777777" w:rsidR="00F73F70" w:rsidRPr="00F73374" w:rsidRDefault="00F73F70" w:rsidP="009D4E66">
      <w:pPr>
        <w:tabs>
          <w:tab w:val="left" w:pos="-1080"/>
          <w:tab w:val="left" w:pos="-720"/>
          <w:tab w:val="left" w:pos="0"/>
          <w:tab w:val="left" w:pos="180"/>
          <w:tab w:val="left" w:pos="81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r w:rsidRPr="00F73374">
        <w:rPr>
          <w:color w:val="000000"/>
          <w:sz w:val="24"/>
        </w:rPr>
        <w:t>4.  VERIFICATION</w:t>
      </w:r>
    </w:p>
    <w:p w14:paraId="094C8160" w14:textId="77777777" w:rsidR="00F73F70" w:rsidRPr="00F73374" w:rsidRDefault="00F73F70" w:rsidP="009D4E66">
      <w:pPr>
        <w:tabs>
          <w:tab w:val="left" w:pos="-1080"/>
          <w:tab w:val="left" w:pos="-720"/>
          <w:tab w:val="left" w:pos="0"/>
          <w:tab w:val="left" w:pos="180"/>
          <w:tab w:val="left" w:pos="81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p>
    <w:p w14:paraId="094C8161" w14:textId="77777777" w:rsidR="00F73F70" w:rsidRPr="00F73374" w:rsidRDefault="002307C0" w:rsidP="009D4E66">
      <w:pPr>
        <w:tabs>
          <w:tab w:val="left" w:pos="-1080"/>
          <w:tab w:val="left" w:pos="-720"/>
          <w:tab w:val="left" w:pos="0"/>
          <w:tab w:val="left" w:pos="180"/>
          <w:tab w:val="left" w:pos="81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r w:rsidRPr="00F73374">
        <w:rPr>
          <w:color w:val="000000"/>
          <w:sz w:val="24"/>
        </w:rPr>
        <w:t xml:space="preserve">     </w:t>
      </w:r>
      <w:r w:rsidR="00F73F70" w:rsidRPr="00F73374">
        <w:rPr>
          <w:color w:val="000000"/>
          <w:sz w:val="24"/>
        </w:rPr>
        <w:t xml:space="preserve">4.1 </w:t>
      </w:r>
      <w:r w:rsidR="00CF22AD" w:rsidRPr="00F73374">
        <w:rPr>
          <w:color w:val="000000"/>
          <w:sz w:val="24"/>
        </w:rPr>
        <w:t xml:space="preserve"> </w:t>
      </w:r>
      <w:r w:rsidR="00F73F70" w:rsidRPr="00F73374">
        <w:rPr>
          <w:color w:val="000000"/>
          <w:sz w:val="24"/>
          <w:u w:val="single"/>
        </w:rPr>
        <w:t>Classification of inspection</w:t>
      </w:r>
      <w:r w:rsidR="00F73F70" w:rsidRPr="00F73374">
        <w:rPr>
          <w:color w:val="000000"/>
          <w:sz w:val="24"/>
        </w:rPr>
        <w:t>.  The inspection requirements specified herein are as follows:</w:t>
      </w:r>
    </w:p>
    <w:p w14:paraId="094C8162" w14:textId="77777777" w:rsidR="00F73F70" w:rsidRPr="00F73374" w:rsidRDefault="00F73F70" w:rsidP="009D4E66">
      <w:pPr>
        <w:tabs>
          <w:tab w:val="left" w:pos="-1080"/>
          <w:tab w:val="left" w:pos="-720"/>
          <w:tab w:val="left" w:pos="0"/>
          <w:tab w:val="left" w:pos="180"/>
          <w:tab w:val="left" w:pos="81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p>
    <w:p w14:paraId="094C8163" w14:textId="77777777" w:rsidR="00F73F70" w:rsidRPr="00F73374" w:rsidRDefault="00F73F70" w:rsidP="009D4E66">
      <w:pPr>
        <w:tabs>
          <w:tab w:val="left" w:pos="-1080"/>
          <w:tab w:val="left" w:pos="-720"/>
          <w:tab w:val="left" w:pos="0"/>
          <w:tab w:val="left" w:pos="18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r w:rsidRPr="00F73374">
        <w:rPr>
          <w:color w:val="000000"/>
          <w:sz w:val="24"/>
        </w:rPr>
        <w:tab/>
      </w:r>
      <w:r w:rsidRPr="00F73374">
        <w:rPr>
          <w:color w:val="000000"/>
          <w:sz w:val="24"/>
        </w:rPr>
        <w:tab/>
        <w:t>a)  First article inspection (see 4.2)</w:t>
      </w:r>
    </w:p>
    <w:p w14:paraId="094C8164" w14:textId="77777777" w:rsidR="00F73F70" w:rsidRPr="00F73374" w:rsidRDefault="00F73F70" w:rsidP="009D4E66">
      <w:pPr>
        <w:numPr>
          <w:ilvl w:val="0"/>
          <w:numId w:val="26"/>
        </w:numPr>
        <w:tabs>
          <w:tab w:val="left" w:pos="-1080"/>
          <w:tab w:val="left" w:pos="-720"/>
          <w:tab w:val="left" w:pos="0"/>
          <w:tab w:val="left" w:pos="18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r w:rsidRPr="00F73374">
        <w:rPr>
          <w:color w:val="000000"/>
          <w:sz w:val="24"/>
        </w:rPr>
        <w:t>Conformance inspection (see 4.3)</w:t>
      </w:r>
    </w:p>
    <w:p w14:paraId="094C8165" w14:textId="77777777" w:rsidR="00F73F70" w:rsidRPr="00F73374" w:rsidRDefault="00F73F70" w:rsidP="009D4E66">
      <w:pPr>
        <w:tabs>
          <w:tab w:val="left" w:pos="-1080"/>
          <w:tab w:val="left" w:pos="-720"/>
          <w:tab w:val="left" w:pos="0"/>
          <w:tab w:val="left" w:pos="18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p>
    <w:p w14:paraId="094C8166" w14:textId="77777777" w:rsidR="00F73F70" w:rsidRPr="00F73374" w:rsidRDefault="002307C0" w:rsidP="009D4E66">
      <w:pPr>
        <w:rPr>
          <w:sz w:val="24"/>
        </w:rPr>
      </w:pPr>
      <w:r w:rsidRPr="00F73374">
        <w:rPr>
          <w:sz w:val="24"/>
        </w:rPr>
        <w:t xml:space="preserve">     4.2  </w:t>
      </w:r>
      <w:r w:rsidR="00F73F70" w:rsidRPr="00F73374">
        <w:rPr>
          <w:sz w:val="24"/>
          <w:u w:val="single"/>
        </w:rPr>
        <w:t>First article inspection</w:t>
      </w:r>
      <w:r w:rsidR="00F73F70" w:rsidRPr="00F73374">
        <w:rPr>
          <w:sz w:val="24"/>
        </w:rPr>
        <w:t xml:space="preserve">. </w:t>
      </w:r>
      <w:r w:rsidR="007E623F" w:rsidRPr="00F73374">
        <w:rPr>
          <w:sz w:val="24"/>
        </w:rPr>
        <w:t xml:space="preserve"> </w:t>
      </w:r>
      <w:r w:rsidR="00F73F70" w:rsidRPr="00F73374">
        <w:rPr>
          <w:sz w:val="24"/>
        </w:rPr>
        <w:t>When a first article is required (see 3.1 and 6.2), it shall be</w:t>
      </w:r>
    </w:p>
    <w:p w14:paraId="094C8167" w14:textId="77777777" w:rsidR="00F73F70" w:rsidRPr="00F73374" w:rsidRDefault="00F73F70" w:rsidP="009D4E66">
      <w:pPr>
        <w:tabs>
          <w:tab w:val="left" w:pos="-1080"/>
          <w:tab w:val="left" w:pos="-720"/>
          <w:tab w:val="left" w:pos="0"/>
          <w:tab w:val="left" w:pos="18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r w:rsidRPr="00F73374">
        <w:rPr>
          <w:color w:val="000000"/>
          <w:sz w:val="24"/>
        </w:rPr>
        <w:t xml:space="preserve">examined for the defects specified in </w:t>
      </w:r>
      <w:r w:rsidR="00C573F4" w:rsidRPr="00F73374">
        <w:rPr>
          <w:color w:val="000000"/>
          <w:sz w:val="24"/>
        </w:rPr>
        <w:t>Table</w:t>
      </w:r>
      <w:r w:rsidR="00D65B7E">
        <w:rPr>
          <w:color w:val="000000"/>
          <w:sz w:val="24"/>
        </w:rPr>
        <w:t>s</w:t>
      </w:r>
      <w:r w:rsidR="00C573F4" w:rsidRPr="00F73374">
        <w:rPr>
          <w:color w:val="000000"/>
          <w:sz w:val="24"/>
        </w:rPr>
        <w:t xml:space="preserve"> I</w:t>
      </w:r>
      <w:r w:rsidR="009F6FBC" w:rsidRPr="00F73374">
        <w:rPr>
          <w:color w:val="000000"/>
          <w:sz w:val="24"/>
        </w:rPr>
        <w:t>V</w:t>
      </w:r>
      <w:r w:rsidR="00C573F4" w:rsidRPr="00F73374">
        <w:rPr>
          <w:color w:val="000000"/>
          <w:sz w:val="24"/>
        </w:rPr>
        <w:t xml:space="preserve"> and </w:t>
      </w:r>
      <w:r w:rsidR="009F6FBC" w:rsidRPr="00F73374">
        <w:rPr>
          <w:color w:val="000000"/>
          <w:sz w:val="24"/>
        </w:rPr>
        <w:t>V.</w:t>
      </w:r>
    </w:p>
    <w:p w14:paraId="094C8168" w14:textId="77777777" w:rsidR="00F73F70" w:rsidRPr="00F73374" w:rsidRDefault="00F73F70" w:rsidP="009D4E66">
      <w:pPr>
        <w:tabs>
          <w:tab w:val="left" w:pos="-1080"/>
          <w:tab w:val="left" w:pos="-720"/>
          <w:tab w:val="left" w:pos="0"/>
          <w:tab w:val="left" w:pos="18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p>
    <w:p w14:paraId="094C8169" w14:textId="77777777" w:rsidR="00F73F70" w:rsidRPr="00F73374" w:rsidRDefault="002307C0" w:rsidP="009D4E66">
      <w:pPr>
        <w:tabs>
          <w:tab w:val="left" w:pos="-1080"/>
          <w:tab w:val="left" w:pos="-720"/>
          <w:tab w:val="left" w:pos="0"/>
          <w:tab w:val="left" w:pos="18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r w:rsidRPr="00F73374">
        <w:rPr>
          <w:color w:val="000000"/>
          <w:sz w:val="24"/>
        </w:rPr>
        <w:t xml:space="preserve">     </w:t>
      </w:r>
      <w:r w:rsidR="00F73F70" w:rsidRPr="00F73374">
        <w:rPr>
          <w:color w:val="000000"/>
          <w:sz w:val="24"/>
        </w:rPr>
        <w:t xml:space="preserve">4.3  </w:t>
      </w:r>
      <w:r w:rsidR="00F73F70" w:rsidRPr="00F73374">
        <w:rPr>
          <w:color w:val="000000"/>
          <w:sz w:val="24"/>
          <w:u w:val="single"/>
        </w:rPr>
        <w:t>Conformance inspection</w:t>
      </w:r>
      <w:r w:rsidR="00F73F70" w:rsidRPr="00F73374">
        <w:rPr>
          <w:color w:val="000000"/>
          <w:sz w:val="24"/>
        </w:rPr>
        <w:t>. Conformance inspection sha</w:t>
      </w:r>
      <w:r w:rsidR="00C573F4" w:rsidRPr="00F73374">
        <w:rPr>
          <w:color w:val="000000"/>
          <w:sz w:val="24"/>
        </w:rPr>
        <w:t xml:space="preserve">ll be in accordance with </w:t>
      </w:r>
      <w:r w:rsidR="00C573F4" w:rsidRPr="00641757">
        <w:rPr>
          <w:color w:val="000000"/>
          <w:sz w:val="24"/>
        </w:rPr>
        <w:t>4.3.1</w:t>
      </w:r>
      <w:r w:rsidR="00241387" w:rsidRPr="00641757">
        <w:rPr>
          <w:color w:val="000000"/>
          <w:sz w:val="24"/>
        </w:rPr>
        <w:t>, 4.3.2 4.3.3</w:t>
      </w:r>
      <w:r w:rsidR="00E5749B" w:rsidRPr="00641757">
        <w:rPr>
          <w:color w:val="000000"/>
          <w:sz w:val="24"/>
        </w:rPr>
        <w:t xml:space="preserve"> and 4.3.4</w:t>
      </w:r>
      <w:r w:rsidR="00F73F70" w:rsidRPr="00641757">
        <w:rPr>
          <w:color w:val="000000"/>
          <w:sz w:val="24"/>
        </w:rPr>
        <w:t>.  Unless otherwise specified, sampling for inspection shall performed in</w:t>
      </w:r>
      <w:r w:rsidR="00F73F70" w:rsidRPr="00F73374">
        <w:rPr>
          <w:color w:val="000000"/>
          <w:sz w:val="24"/>
        </w:rPr>
        <w:t xml:space="preserve"> accordance with ANSI/ASQC Z1.4, except where otherwise indicated.</w:t>
      </w:r>
    </w:p>
    <w:p w14:paraId="094C816A" w14:textId="77777777" w:rsidR="00F73F70" w:rsidRPr="00F73374" w:rsidRDefault="00F73F70" w:rsidP="009D4E66">
      <w:pPr>
        <w:tabs>
          <w:tab w:val="left" w:pos="-1080"/>
          <w:tab w:val="left" w:pos="-720"/>
          <w:tab w:val="left" w:pos="0"/>
          <w:tab w:val="left" w:pos="180"/>
          <w:tab w:val="left" w:pos="1170"/>
          <w:tab w:val="left" w:pos="2160"/>
          <w:tab w:val="left" w:pos="2790"/>
          <w:tab w:val="left" w:pos="3150"/>
          <w:tab w:val="left" w:pos="4140"/>
          <w:tab w:val="left" w:pos="4320"/>
          <w:tab w:val="left" w:pos="5130"/>
          <w:tab w:val="left" w:pos="6480"/>
          <w:tab w:val="left" w:pos="7740"/>
          <w:tab w:val="left" w:pos="7920"/>
          <w:tab w:val="left" w:pos="8640"/>
          <w:tab w:val="left" w:pos="9360"/>
          <w:tab w:val="left" w:pos="10080"/>
        </w:tabs>
        <w:rPr>
          <w:color w:val="000000"/>
          <w:sz w:val="24"/>
        </w:rPr>
      </w:pPr>
    </w:p>
    <w:p w14:paraId="094C816B" w14:textId="77777777" w:rsidR="00F73F70" w:rsidRDefault="002307C0" w:rsidP="009D4E66">
      <w:pPr>
        <w:tabs>
          <w:tab w:val="left" w:pos="0"/>
          <w:tab w:val="right" w:pos="8647"/>
        </w:tabs>
        <w:rPr>
          <w:color w:val="000000"/>
          <w:sz w:val="24"/>
        </w:rPr>
      </w:pPr>
      <w:r w:rsidRPr="00F73374">
        <w:rPr>
          <w:color w:val="000000"/>
          <w:sz w:val="24"/>
        </w:rPr>
        <w:t xml:space="preserve">     </w:t>
      </w:r>
      <w:r w:rsidR="00C573F4" w:rsidRPr="00F73374">
        <w:rPr>
          <w:color w:val="000000"/>
          <w:sz w:val="24"/>
        </w:rPr>
        <w:t xml:space="preserve">4.3.1 </w:t>
      </w:r>
      <w:r w:rsidR="00CF22AD" w:rsidRPr="00F73374">
        <w:rPr>
          <w:color w:val="000000"/>
          <w:sz w:val="24"/>
        </w:rPr>
        <w:t xml:space="preserve"> </w:t>
      </w:r>
      <w:r w:rsidR="00F73F70" w:rsidRPr="00F73374">
        <w:rPr>
          <w:color w:val="000000"/>
          <w:sz w:val="24"/>
          <w:u w:val="single"/>
        </w:rPr>
        <w:t>Visual examination of MOLLE</w:t>
      </w:r>
      <w:r w:rsidR="00B462AB" w:rsidRPr="00F73374">
        <w:rPr>
          <w:color w:val="000000"/>
          <w:sz w:val="24"/>
          <w:u w:val="single"/>
        </w:rPr>
        <w:t xml:space="preserve"> Liner</w:t>
      </w:r>
      <w:r w:rsidR="00B462AB" w:rsidRPr="00F73374">
        <w:rPr>
          <w:color w:val="000000"/>
          <w:sz w:val="24"/>
        </w:rPr>
        <w:t>.  T</w:t>
      </w:r>
      <w:r w:rsidR="00F73F70" w:rsidRPr="00F73374">
        <w:rPr>
          <w:color w:val="000000"/>
          <w:sz w:val="24"/>
        </w:rPr>
        <w:t xml:space="preserve">he MOLLE </w:t>
      </w:r>
      <w:r w:rsidR="00B462AB" w:rsidRPr="00F73374">
        <w:rPr>
          <w:color w:val="000000"/>
          <w:sz w:val="24"/>
        </w:rPr>
        <w:t xml:space="preserve">liner </w:t>
      </w:r>
      <w:r w:rsidR="00F73F70" w:rsidRPr="00F73374">
        <w:rPr>
          <w:color w:val="000000"/>
          <w:sz w:val="24"/>
        </w:rPr>
        <w:t>shall be examined</w:t>
      </w:r>
      <w:r w:rsidR="008317F0" w:rsidRPr="00F73374">
        <w:rPr>
          <w:color w:val="000000"/>
          <w:sz w:val="24"/>
        </w:rPr>
        <w:t xml:space="preserve"> </w:t>
      </w:r>
      <w:r w:rsidR="00F73F70" w:rsidRPr="00F73374">
        <w:rPr>
          <w:color w:val="000000"/>
          <w:sz w:val="24"/>
        </w:rPr>
        <w:t xml:space="preserve">for the </w:t>
      </w:r>
      <w:r w:rsidR="005A0E8A" w:rsidRPr="00F73374">
        <w:rPr>
          <w:color w:val="000000"/>
          <w:sz w:val="24"/>
        </w:rPr>
        <w:t xml:space="preserve">visual </w:t>
      </w:r>
      <w:r w:rsidR="00F73F70" w:rsidRPr="00F73374">
        <w:rPr>
          <w:color w:val="000000"/>
          <w:sz w:val="24"/>
        </w:rPr>
        <w:t>defects listed</w:t>
      </w:r>
      <w:r w:rsidR="009D4E66" w:rsidRPr="00F73374">
        <w:rPr>
          <w:color w:val="000000"/>
          <w:sz w:val="24"/>
        </w:rPr>
        <w:t xml:space="preserve"> </w:t>
      </w:r>
      <w:r w:rsidR="005A0E8A" w:rsidRPr="00F73374">
        <w:rPr>
          <w:color w:val="000000"/>
          <w:sz w:val="24"/>
        </w:rPr>
        <w:t>in Table IV</w:t>
      </w:r>
      <w:r w:rsidR="00F73F70" w:rsidRPr="00F73374">
        <w:rPr>
          <w:color w:val="000000"/>
          <w:sz w:val="24"/>
        </w:rPr>
        <w:t>.  Th</w:t>
      </w:r>
      <w:r w:rsidR="00B462AB" w:rsidRPr="00F73374">
        <w:rPr>
          <w:color w:val="000000"/>
          <w:sz w:val="24"/>
        </w:rPr>
        <w:t>e lot size shall be expressed as individual</w:t>
      </w:r>
      <w:r w:rsidR="00F73F70" w:rsidRPr="00F73374">
        <w:rPr>
          <w:color w:val="000000"/>
          <w:sz w:val="24"/>
        </w:rPr>
        <w:t xml:space="preserve"> units</w:t>
      </w:r>
      <w:r w:rsidR="00B462AB" w:rsidRPr="00F73374">
        <w:rPr>
          <w:color w:val="000000"/>
          <w:sz w:val="24"/>
        </w:rPr>
        <w:t>.</w:t>
      </w:r>
      <w:r w:rsidR="00F73F70" w:rsidRPr="00F73374">
        <w:rPr>
          <w:color w:val="000000"/>
          <w:sz w:val="24"/>
        </w:rPr>
        <w:t xml:space="preserve"> </w:t>
      </w:r>
      <w:r w:rsidR="008317F0" w:rsidRPr="00F73374">
        <w:rPr>
          <w:color w:val="000000"/>
          <w:sz w:val="24"/>
        </w:rPr>
        <w:t xml:space="preserve"> </w:t>
      </w:r>
      <w:r w:rsidR="00F73F70" w:rsidRPr="00F73374">
        <w:rPr>
          <w:color w:val="000000"/>
          <w:sz w:val="24"/>
        </w:rPr>
        <w:t xml:space="preserve">The sample unit shall be one </w:t>
      </w:r>
      <w:r w:rsidR="00B462AB" w:rsidRPr="00F73374">
        <w:rPr>
          <w:color w:val="000000"/>
          <w:sz w:val="24"/>
        </w:rPr>
        <w:t>complete liner</w:t>
      </w:r>
      <w:r w:rsidR="00F73F70" w:rsidRPr="00F73374">
        <w:rPr>
          <w:color w:val="000000"/>
          <w:sz w:val="24"/>
        </w:rPr>
        <w:t>.</w:t>
      </w:r>
    </w:p>
    <w:p w14:paraId="094C816C" w14:textId="77777777" w:rsidR="00641757" w:rsidRDefault="00641757" w:rsidP="009D4E66">
      <w:pPr>
        <w:tabs>
          <w:tab w:val="left" w:pos="0"/>
          <w:tab w:val="right" w:pos="8647"/>
        </w:tabs>
        <w:rPr>
          <w:color w:val="000000"/>
          <w:sz w:val="24"/>
        </w:rPr>
      </w:pPr>
    </w:p>
    <w:p w14:paraId="094C816D" w14:textId="77777777" w:rsidR="00641757" w:rsidRDefault="00641757" w:rsidP="009D4E66">
      <w:pPr>
        <w:tabs>
          <w:tab w:val="left" w:pos="0"/>
          <w:tab w:val="right" w:pos="8647"/>
        </w:tabs>
        <w:rPr>
          <w:color w:val="000000"/>
          <w:sz w:val="24"/>
        </w:rPr>
      </w:pPr>
    </w:p>
    <w:p w14:paraId="094C816E" w14:textId="77777777" w:rsidR="00641757" w:rsidRDefault="00641757" w:rsidP="009D4E66">
      <w:pPr>
        <w:tabs>
          <w:tab w:val="left" w:pos="0"/>
          <w:tab w:val="right" w:pos="8647"/>
        </w:tabs>
        <w:rPr>
          <w:color w:val="000000"/>
          <w:sz w:val="24"/>
        </w:rPr>
      </w:pPr>
    </w:p>
    <w:p w14:paraId="094C816F" w14:textId="77777777" w:rsidR="00641757" w:rsidRDefault="00641757" w:rsidP="009D4E66">
      <w:pPr>
        <w:tabs>
          <w:tab w:val="left" w:pos="0"/>
          <w:tab w:val="right" w:pos="8647"/>
        </w:tabs>
        <w:rPr>
          <w:color w:val="000000"/>
          <w:sz w:val="24"/>
        </w:rPr>
      </w:pPr>
    </w:p>
    <w:p w14:paraId="094C8170" w14:textId="77777777" w:rsidR="00641757" w:rsidRDefault="00641757" w:rsidP="009D4E66">
      <w:pPr>
        <w:tabs>
          <w:tab w:val="left" w:pos="0"/>
          <w:tab w:val="right" w:pos="8647"/>
        </w:tabs>
        <w:rPr>
          <w:color w:val="000000"/>
          <w:sz w:val="24"/>
        </w:rPr>
      </w:pPr>
    </w:p>
    <w:p w14:paraId="094C8171" w14:textId="77777777" w:rsidR="00641757" w:rsidRDefault="00641757" w:rsidP="009D4E66">
      <w:pPr>
        <w:tabs>
          <w:tab w:val="left" w:pos="0"/>
          <w:tab w:val="right" w:pos="8647"/>
        </w:tabs>
        <w:rPr>
          <w:color w:val="000000"/>
          <w:sz w:val="24"/>
        </w:rPr>
      </w:pPr>
    </w:p>
    <w:p w14:paraId="094C8172" w14:textId="77777777" w:rsidR="00641757" w:rsidRDefault="00641757" w:rsidP="009D4E66">
      <w:pPr>
        <w:tabs>
          <w:tab w:val="left" w:pos="0"/>
          <w:tab w:val="right" w:pos="8647"/>
        </w:tabs>
        <w:rPr>
          <w:color w:val="000000"/>
          <w:sz w:val="24"/>
        </w:rPr>
      </w:pPr>
    </w:p>
    <w:p w14:paraId="094C8173" w14:textId="77777777" w:rsidR="00641757" w:rsidRPr="00F73374" w:rsidRDefault="00641757" w:rsidP="009D4E66">
      <w:pPr>
        <w:tabs>
          <w:tab w:val="left" w:pos="0"/>
          <w:tab w:val="right" w:pos="8647"/>
        </w:tabs>
        <w:rPr>
          <w:color w:val="000000"/>
          <w:sz w:val="24"/>
        </w:rPr>
      </w:pPr>
    </w:p>
    <w:p w14:paraId="094C8174" w14:textId="77777777" w:rsidR="00220B0A" w:rsidRDefault="00220B0A" w:rsidP="009D4E66">
      <w:pPr>
        <w:tabs>
          <w:tab w:val="left" w:pos="0"/>
          <w:tab w:val="right" w:pos="5661"/>
        </w:tabs>
        <w:jc w:val="center"/>
        <w:rPr>
          <w:color w:val="000000"/>
          <w:sz w:val="24"/>
        </w:rPr>
      </w:pPr>
    </w:p>
    <w:p w14:paraId="094C8175" w14:textId="77777777" w:rsidR="00BE6EBD" w:rsidRPr="00A2336D" w:rsidRDefault="002952DD" w:rsidP="009D4E66">
      <w:pPr>
        <w:tabs>
          <w:tab w:val="left" w:pos="0"/>
          <w:tab w:val="right" w:pos="5661"/>
        </w:tabs>
        <w:jc w:val="center"/>
        <w:rPr>
          <w:color w:val="000000"/>
          <w:sz w:val="24"/>
          <w:u w:val="single"/>
        </w:rPr>
      </w:pPr>
      <w:r w:rsidRPr="00A2336D">
        <w:rPr>
          <w:color w:val="000000"/>
          <w:sz w:val="24"/>
        </w:rPr>
        <w:t>TABLE</w:t>
      </w:r>
      <w:r w:rsidR="00BE6EBD" w:rsidRPr="00A2336D">
        <w:rPr>
          <w:color w:val="000000"/>
          <w:sz w:val="24"/>
        </w:rPr>
        <w:t xml:space="preserve"> IV</w:t>
      </w:r>
      <w:r w:rsidR="005A0E8A" w:rsidRPr="00A2336D">
        <w:rPr>
          <w:color w:val="000000"/>
          <w:sz w:val="24"/>
        </w:rPr>
        <w:t>.</w:t>
      </w:r>
      <w:r w:rsidR="00BE6EBD" w:rsidRPr="00A2336D">
        <w:rPr>
          <w:color w:val="000000"/>
          <w:sz w:val="24"/>
        </w:rPr>
        <w:t xml:space="preserve">  </w:t>
      </w:r>
      <w:r w:rsidR="00BE6EBD" w:rsidRPr="00A2336D">
        <w:rPr>
          <w:color w:val="000000"/>
          <w:sz w:val="24"/>
          <w:u w:val="single"/>
        </w:rPr>
        <w:t xml:space="preserve">End </w:t>
      </w:r>
      <w:r w:rsidR="005A0E8A" w:rsidRPr="00A2336D">
        <w:rPr>
          <w:color w:val="000000"/>
          <w:sz w:val="24"/>
          <w:u w:val="single"/>
        </w:rPr>
        <w:t>i</w:t>
      </w:r>
      <w:r w:rsidR="00BE6EBD" w:rsidRPr="00A2336D">
        <w:rPr>
          <w:color w:val="000000"/>
          <w:sz w:val="24"/>
          <w:u w:val="single"/>
        </w:rPr>
        <w:t xml:space="preserve">tem </w:t>
      </w:r>
      <w:r w:rsidR="005A0E8A" w:rsidRPr="00A2336D">
        <w:rPr>
          <w:color w:val="000000"/>
          <w:sz w:val="24"/>
          <w:u w:val="single"/>
        </w:rPr>
        <w:t>v</w:t>
      </w:r>
      <w:r w:rsidR="00BE6EBD" w:rsidRPr="00A2336D">
        <w:rPr>
          <w:color w:val="000000"/>
          <w:sz w:val="24"/>
          <w:u w:val="single"/>
        </w:rPr>
        <w:t xml:space="preserve">isual </w:t>
      </w:r>
      <w:r w:rsidR="005A0E8A" w:rsidRPr="00A2336D">
        <w:rPr>
          <w:color w:val="000000"/>
          <w:sz w:val="24"/>
          <w:u w:val="single"/>
        </w:rPr>
        <w:t>d</w:t>
      </w:r>
      <w:r w:rsidR="00BE6EBD" w:rsidRPr="00A2336D">
        <w:rPr>
          <w:color w:val="000000"/>
          <w:sz w:val="24"/>
          <w:u w:val="single"/>
        </w:rPr>
        <w:t>efects</w:t>
      </w:r>
    </w:p>
    <w:p w14:paraId="094C8176" w14:textId="77777777" w:rsidR="005A0E8A" w:rsidRPr="00A2336D" w:rsidRDefault="005A0E8A" w:rsidP="009D4E66">
      <w:pPr>
        <w:tabs>
          <w:tab w:val="left" w:pos="0"/>
          <w:tab w:val="right" w:pos="5661"/>
        </w:tabs>
        <w:jc w:val="center"/>
        <w:rPr>
          <w:color w:val="000000"/>
          <w:sz w:val="24"/>
          <w:u w:val="single"/>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040"/>
        <w:gridCol w:w="900"/>
        <w:gridCol w:w="1098"/>
      </w:tblGrid>
      <w:tr w:rsidR="009E4986" w:rsidRPr="00A2336D" w14:paraId="094C8179" w14:textId="77777777" w:rsidTr="009E4986">
        <w:tc>
          <w:tcPr>
            <w:tcW w:w="7380" w:type="dxa"/>
            <w:gridSpan w:val="2"/>
            <w:tcBorders>
              <w:top w:val="single" w:sz="6" w:space="0" w:color="auto"/>
              <w:left w:val="single" w:sz="6" w:space="0" w:color="auto"/>
              <w:bottom w:val="single" w:sz="6" w:space="0" w:color="auto"/>
              <w:right w:val="single" w:sz="6" w:space="0" w:color="auto"/>
            </w:tcBorders>
          </w:tcPr>
          <w:p w14:paraId="094C8177" w14:textId="77777777" w:rsidR="009E4986" w:rsidRPr="00A2336D" w:rsidRDefault="009E4986" w:rsidP="009D4E66">
            <w:pPr>
              <w:tabs>
                <w:tab w:val="left" w:pos="0"/>
                <w:tab w:val="right" w:pos="5661"/>
              </w:tabs>
              <w:jc w:val="center"/>
              <w:rPr>
                <w:color w:val="000000"/>
                <w:sz w:val="24"/>
              </w:rPr>
            </w:pPr>
          </w:p>
        </w:tc>
        <w:tc>
          <w:tcPr>
            <w:tcW w:w="1998" w:type="dxa"/>
            <w:gridSpan w:val="2"/>
            <w:tcBorders>
              <w:top w:val="single" w:sz="6" w:space="0" w:color="auto"/>
              <w:left w:val="single" w:sz="6" w:space="0" w:color="auto"/>
              <w:bottom w:val="single" w:sz="6" w:space="0" w:color="auto"/>
              <w:right w:val="single" w:sz="6" w:space="0" w:color="auto"/>
            </w:tcBorders>
          </w:tcPr>
          <w:p w14:paraId="094C8178" w14:textId="77777777" w:rsidR="009E4986" w:rsidRPr="00A2336D" w:rsidRDefault="009E4986" w:rsidP="009D4E66">
            <w:pPr>
              <w:tabs>
                <w:tab w:val="left" w:pos="0"/>
                <w:tab w:val="right" w:pos="5661"/>
              </w:tabs>
              <w:jc w:val="center"/>
              <w:rPr>
                <w:color w:val="000000"/>
                <w:sz w:val="24"/>
              </w:rPr>
            </w:pPr>
            <w:r w:rsidRPr="00A2336D">
              <w:rPr>
                <w:color w:val="000000"/>
                <w:sz w:val="24"/>
              </w:rPr>
              <w:t>Classification</w:t>
            </w:r>
          </w:p>
        </w:tc>
      </w:tr>
      <w:tr w:rsidR="009E4986" w:rsidRPr="00A2336D" w14:paraId="094C817E" w14:textId="77777777" w:rsidTr="002307C0">
        <w:tc>
          <w:tcPr>
            <w:tcW w:w="2340" w:type="dxa"/>
            <w:tcBorders>
              <w:top w:val="single" w:sz="6" w:space="0" w:color="auto"/>
              <w:left w:val="single" w:sz="6" w:space="0" w:color="auto"/>
              <w:bottom w:val="single" w:sz="6" w:space="0" w:color="auto"/>
              <w:right w:val="single" w:sz="6" w:space="0" w:color="auto"/>
            </w:tcBorders>
          </w:tcPr>
          <w:p w14:paraId="094C817A" w14:textId="77777777" w:rsidR="009E4986" w:rsidRPr="00A2336D" w:rsidRDefault="009E4986" w:rsidP="009D4E66">
            <w:pPr>
              <w:tabs>
                <w:tab w:val="left" w:pos="0"/>
                <w:tab w:val="right" w:pos="5661"/>
              </w:tabs>
              <w:rPr>
                <w:color w:val="000000"/>
                <w:sz w:val="24"/>
              </w:rPr>
            </w:pPr>
            <w:r w:rsidRPr="00A2336D">
              <w:rPr>
                <w:color w:val="000000"/>
                <w:sz w:val="24"/>
              </w:rPr>
              <w:t>Examine</w:t>
            </w:r>
          </w:p>
        </w:tc>
        <w:tc>
          <w:tcPr>
            <w:tcW w:w="5040" w:type="dxa"/>
            <w:tcBorders>
              <w:top w:val="single" w:sz="6" w:space="0" w:color="auto"/>
              <w:left w:val="single" w:sz="6" w:space="0" w:color="auto"/>
              <w:bottom w:val="single" w:sz="6" w:space="0" w:color="auto"/>
              <w:right w:val="single" w:sz="6" w:space="0" w:color="auto"/>
            </w:tcBorders>
          </w:tcPr>
          <w:p w14:paraId="094C817B" w14:textId="77777777" w:rsidR="009E4986" w:rsidRPr="00A2336D" w:rsidRDefault="009E4986" w:rsidP="009D4E66">
            <w:pPr>
              <w:tabs>
                <w:tab w:val="left" w:pos="0"/>
                <w:tab w:val="right" w:pos="5661"/>
              </w:tabs>
              <w:rPr>
                <w:color w:val="000000"/>
                <w:sz w:val="24"/>
              </w:rPr>
            </w:pPr>
            <w:r w:rsidRPr="00A2336D">
              <w:rPr>
                <w:color w:val="000000"/>
                <w:sz w:val="24"/>
              </w:rPr>
              <w:t>Defect</w:t>
            </w:r>
          </w:p>
        </w:tc>
        <w:tc>
          <w:tcPr>
            <w:tcW w:w="900" w:type="dxa"/>
            <w:tcBorders>
              <w:top w:val="single" w:sz="6" w:space="0" w:color="auto"/>
              <w:left w:val="single" w:sz="6" w:space="0" w:color="auto"/>
              <w:bottom w:val="single" w:sz="6" w:space="0" w:color="auto"/>
              <w:right w:val="single" w:sz="6" w:space="0" w:color="auto"/>
            </w:tcBorders>
          </w:tcPr>
          <w:p w14:paraId="094C817C" w14:textId="77777777" w:rsidR="009E4986" w:rsidRPr="00A2336D" w:rsidRDefault="009E4986" w:rsidP="009D4E66">
            <w:pPr>
              <w:tabs>
                <w:tab w:val="left" w:pos="0"/>
                <w:tab w:val="right" w:pos="5661"/>
              </w:tabs>
              <w:rPr>
                <w:color w:val="000000"/>
                <w:sz w:val="24"/>
              </w:rPr>
            </w:pPr>
            <w:r w:rsidRPr="00A2336D">
              <w:rPr>
                <w:color w:val="000000"/>
                <w:sz w:val="24"/>
              </w:rPr>
              <w:t>Major</w:t>
            </w:r>
          </w:p>
        </w:tc>
        <w:tc>
          <w:tcPr>
            <w:tcW w:w="1098" w:type="dxa"/>
            <w:tcBorders>
              <w:top w:val="single" w:sz="6" w:space="0" w:color="auto"/>
              <w:left w:val="single" w:sz="6" w:space="0" w:color="auto"/>
              <w:bottom w:val="single" w:sz="6" w:space="0" w:color="auto"/>
              <w:right w:val="single" w:sz="6" w:space="0" w:color="auto"/>
            </w:tcBorders>
          </w:tcPr>
          <w:p w14:paraId="094C817D" w14:textId="77777777" w:rsidR="009E4986" w:rsidRPr="00A2336D" w:rsidRDefault="009E4986" w:rsidP="009D4E66">
            <w:pPr>
              <w:tabs>
                <w:tab w:val="left" w:pos="0"/>
                <w:tab w:val="right" w:pos="5661"/>
              </w:tabs>
              <w:rPr>
                <w:color w:val="000000"/>
                <w:sz w:val="24"/>
              </w:rPr>
            </w:pPr>
            <w:r w:rsidRPr="00A2336D">
              <w:rPr>
                <w:color w:val="000000"/>
                <w:sz w:val="24"/>
              </w:rPr>
              <w:t>Minor</w:t>
            </w:r>
          </w:p>
        </w:tc>
      </w:tr>
      <w:tr w:rsidR="009E4986" w:rsidRPr="00A2336D" w14:paraId="094C8185" w14:textId="77777777" w:rsidTr="002307C0">
        <w:tc>
          <w:tcPr>
            <w:tcW w:w="2340" w:type="dxa"/>
            <w:tcBorders>
              <w:top w:val="single" w:sz="6" w:space="0" w:color="auto"/>
              <w:left w:val="single" w:sz="6" w:space="0" w:color="auto"/>
              <w:bottom w:val="single" w:sz="6" w:space="0" w:color="auto"/>
              <w:right w:val="single" w:sz="6" w:space="0" w:color="auto"/>
            </w:tcBorders>
          </w:tcPr>
          <w:p w14:paraId="094C817F" w14:textId="77777777" w:rsidR="009E4986" w:rsidRPr="00A2336D" w:rsidRDefault="009E4986" w:rsidP="009D4E66">
            <w:pPr>
              <w:tabs>
                <w:tab w:val="left" w:pos="0"/>
                <w:tab w:val="right" w:pos="5661"/>
              </w:tabs>
              <w:rPr>
                <w:color w:val="000000"/>
                <w:sz w:val="24"/>
              </w:rPr>
            </w:pPr>
            <w:r w:rsidRPr="00A2336D">
              <w:rPr>
                <w:color w:val="000000"/>
                <w:sz w:val="24"/>
              </w:rPr>
              <w:t>Fabric</w:t>
            </w:r>
            <w:r w:rsidRPr="00A2336D">
              <w:rPr>
                <w:color w:val="000000"/>
                <w:sz w:val="24"/>
              </w:rPr>
              <w:br/>
            </w:r>
            <w:r w:rsidRPr="00A2336D">
              <w:rPr>
                <w:color w:val="000000"/>
                <w:sz w:val="24"/>
              </w:rPr>
              <w:br/>
            </w:r>
          </w:p>
        </w:tc>
        <w:tc>
          <w:tcPr>
            <w:tcW w:w="5040" w:type="dxa"/>
            <w:tcBorders>
              <w:top w:val="single" w:sz="6" w:space="0" w:color="auto"/>
              <w:left w:val="single" w:sz="6" w:space="0" w:color="auto"/>
              <w:bottom w:val="single" w:sz="6" w:space="0" w:color="auto"/>
              <w:right w:val="single" w:sz="6" w:space="0" w:color="auto"/>
            </w:tcBorders>
          </w:tcPr>
          <w:p w14:paraId="094C8180" w14:textId="77777777" w:rsidR="009E4986" w:rsidRPr="00A2336D" w:rsidRDefault="009E4986" w:rsidP="009D4E66">
            <w:pPr>
              <w:tabs>
                <w:tab w:val="right" w:pos="5661"/>
              </w:tabs>
              <w:ind w:left="162" w:hanging="162"/>
              <w:rPr>
                <w:color w:val="000000"/>
                <w:sz w:val="24"/>
              </w:rPr>
            </w:pPr>
            <w:r w:rsidRPr="00A2336D">
              <w:rPr>
                <w:color w:val="000000"/>
                <w:sz w:val="24"/>
              </w:rPr>
              <w:t>Hole, cut, tear, delamination,</w:t>
            </w:r>
          </w:p>
          <w:p w14:paraId="094C8181" w14:textId="77777777" w:rsidR="009E4986" w:rsidRPr="00A2336D" w:rsidRDefault="009E4986" w:rsidP="009D4E66">
            <w:pPr>
              <w:tabs>
                <w:tab w:val="left" w:pos="0"/>
                <w:tab w:val="right" w:pos="5661"/>
              </w:tabs>
              <w:rPr>
                <w:color w:val="000000"/>
                <w:sz w:val="24"/>
              </w:rPr>
            </w:pPr>
            <w:r w:rsidRPr="00A2336D">
              <w:rPr>
                <w:color w:val="000000"/>
                <w:sz w:val="24"/>
              </w:rPr>
              <w:t>Shade bar or abrasion mark.</w:t>
            </w:r>
          </w:p>
          <w:p w14:paraId="094C8182" w14:textId="77777777" w:rsidR="009E4986" w:rsidRPr="00A2336D" w:rsidRDefault="009E4986" w:rsidP="009D4E66">
            <w:pPr>
              <w:tabs>
                <w:tab w:val="left" w:pos="0"/>
                <w:tab w:val="right" w:pos="5661"/>
              </w:tabs>
              <w:rPr>
                <w:color w:val="000000"/>
                <w:sz w:val="24"/>
              </w:rPr>
            </w:pPr>
            <w:r w:rsidRPr="00A2336D">
              <w:rPr>
                <w:color w:val="000000"/>
                <w:sz w:val="24"/>
              </w:rPr>
              <w:t>Defective or partially omitted coating</w:t>
            </w:r>
          </w:p>
        </w:tc>
        <w:tc>
          <w:tcPr>
            <w:tcW w:w="900" w:type="dxa"/>
            <w:tcBorders>
              <w:top w:val="single" w:sz="6" w:space="0" w:color="auto"/>
              <w:left w:val="single" w:sz="6" w:space="0" w:color="auto"/>
              <w:bottom w:val="single" w:sz="6" w:space="0" w:color="auto"/>
              <w:right w:val="single" w:sz="6" w:space="0" w:color="auto"/>
            </w:tcBorders>
          </w:tcPr>
          <w:p w14:paraId="094C8183" w14:textId="77777777" w:rsidR="009E4986" w:rsidRPr="00A2336D" w:rsidRDefault="009E4986" w:rsidP="009D4E66">
            <w:pPr>
              <w:tabs>
                <w:tab w:val="left" w:pos="0"/>
                <w:tab w:val="right" w:pos="5661"/>
              </w:tabs>
              <w:jc w:val="center"/>
              <w:rPr>
                <w:color w:val="000000"/>
                <w:sz w:val="24"/>
              </w:rPr>
            </w:pPr>
            <w:r w:rsidRPr="00A2336D">
              <w:rPr>
                <w:color w:val="000000"/>
                <w:sz w:val="24"/>
              </w:rPr>
              <w:t>101</w:t>
            </w:r>
            <w:r w:rsidRPr="00A2336D">
              <w:rPr>
                <w:color w:val="000000"/>
                <w:sz w:val="24"/>
              </w:rPr>
              <w:br/>
            </w:r>
          </w:p>
        </w:tc>
        <w:tc>
          <w:tcPr>
            <w:tcW w:w="1098" w:type="dxa"/>
            <w:tcBorders>
              <w:top w:val="single" w:sz="6" w:space="0" w:color="auto"/>
              <w:left w:val="single" w:sz="6" w:space="0" w:color="auto"/>
              <w:bottom w:val="single" w:sz="6" w:space="0" w:color="auto"/>
              <w:right w:val="single" w:sz="6" w:space="0" w:color="auto"/>
            </w:tcBorders>
          </w:tcPr>
          <w:p w14:paraId="094C8184" w14:textId="77777777" w:rsidR="009E4986" w:rsidRPr="00A2336D" w:rsidRDefault="009E4986" w:rsidP="009D4E66">
            <w:pPr>
              <w:tabs>
                <w:tab w:val="left" w:pos="0"/>
                <w:tab w:val="right" w:pos="5661"/>
              </w:tabs>
              <w:jc w:val="center"/>
              <w:rPr>
                <w:color w:val="000000"/>
                <w:sz w:val="24"/>
              </w:rPr>
            </w:pPr>
            <w:r w:rsidRPr="00A2336D">
              <w:rPr>
                <w:color w:val="000000"/>
                <w:sz w:val="24"/>
              </w:rPr>
              <w:br/>
              <w:t>201</w:t>
            </w:r>
            <w:r w:rsidRPr="00A2336D">
              <w:rPr>
                <w:color w:val="000000"/>
                <w:sz w:val="24"/>
              </w:rPr>
              <w:br/>
              <w:t>202</w:t>
            </w:r>
          </w:p>
        </w:tc>
      </w:tr>
      <w:tr w:rsidR="009E4986" w:rsidRPr="00A2336D" w14:paraId="094C8193" w14:textId="77777777" w:rsidTr="002307C0">
        <w:tc>
          <w:tcPr>
            <w:tcW w:w="2340" w:type="dxa"/>
            <w:tcBorders>
              <w:top w:val="single" w:sz="6" w:space="0" w:color="auto"/>
              <w:left w:val="single" w:sz="6" w:space="0" w:color="auto"/>
              <w:bottom w:val="single" w:sz="6" w:space="0" w:color="auto"/>
              <w:right w:val="single" w:sz="6" w:space="0" w:color="auto"/>
            </w:tcBorders>
          </w:tcPr>
          <w:p w14:paraId="094C8186" w14:textId="77777777" w:rsidR="009E4986" w:rsidRPr="00A2336D" w:rsidRDefault="009E4986" w:rsidP="009D4E66">
            <w:pPr>
              <w:tabs>
                <w:tab w:val="left" w:pos="0"/>
                <w:tab w:val="right" w:pos="5661"/>
              </w:tabs>
              <w:rPr>
                <w:color w:val="000000"/>
                <w:sz w:val="24"/>
              </w:rPr>
            </w:pPr>
            <w:r w:rsidRPr="00A2336D">
              <w:rPr>
                <w:color w:val="000000"/>
                <w:sz w:val="24"/>
              </w:rPr>
              <w:t>Hardware</w:t>
            </w:r>
          </w:p>
        </w:tc>
        <w:tc>
          <w:tcPr>
            <w:tcW w:w="5040" w:type="dxa"/>
            <w:tcBorders>
              <w:top w:val="single" w:sz="6" w:space="0" w:color="auto"/>
              <w:left w:val="single" w:sz="6" w:space="0" w:color="auto"/>
              <w:bottom w:val="single" w:sz="6" w:space="0" w:color="auto"/>
              <w:right w:val="single" w:sz="6" w:space="0" w:color="auto"/>
            </w:tcBorders>
          </w:tcPr>
          <w:p w14:paraId="094C8187" w14:textId="77777777" w:rsidR="009E4986" w:rsidRPr="00A2336D" w:rsidRDefault="009E4986" w:rsidP="009D4E66">
            <w:pPr>
              <w:tabs>
                <w:tab w:val="right" w:pos="5661"/>
              </w:tabs>
              <w:ind w:left="162" w:hanging="162"/>
              <w:rPr>
                <w:color w:val="000000"/>
                <w:sz w:val="24"/>
              </w:rPr>
            </w:pPr>
            <w:r w:rsidRPr="00A2336D">
              <w:rPr>
                <w:color w:val="000000"/>
                <w:sz w:val="24"/>
              </w:rPr>
              <w:t xml:space="preserve">Broken or malformed, failing to serve intended purpose, corroded area, </w:t>
            </w:r>
            <w:proofErr w:type="gramStart"/>
            <w:r w:rsidRPr="00A2336D">
              <w:rPr>
                <w:color w:val="000000"/>
                <w:sz w:val="24"/>
              </w:rPr>
              <w:t>burr</w:t>
            </w:r>
            <w:proofErr w:type="gramEnd"/>
            <w:r w:rsidRPr="00A2336D">
              <w:rPr>
                <w:color w:val="000000"/>
                <w:sz w:val="24"/>
              </w:rPr>
              <w:t xml:space="preserve"> or sharp edge.</w:t>
            </w:r>
          </w:p>
          <w:p w14:paraId="094C8188" w14:textId="77777777" w:rsidR="009E4986" w:rsidRPr="00A2336D" w:rsidRDefault="009E4986" w:rsidP="009D4E66">
            <w:pPr>
              <w:tabs>
                <w:tab w:val="right" w:pos="5661"/>
              </w:tabs>
              <w:ind w:left="162" w:hanging="162"/>
              <w:rPr>
                <w:color w:val="000000"/>
                <w:sz w:val="24"/>
              </w:rPr>
            </w:pPr>
            <w:r w:rsidRPr="00A2336D">
              <w:rPr>
                <w:color w:val="000000"/>
                <w:sz w:val="24"/>
              </w:rPr>
              <w:t>Area of partial or no finish.</w:t>
            </w:r>
          </w:p>
          <w:p w14:paraId="094C8189" w14:textId="77777777" w:rsidR="009E4986" w:rsidRPr="00A2336D" w:rsidRDefault="009E4986" w:rsidP="009D4E66">
            <w:pPr>
              <w:tabs>
                <w:tab w:val="right" w:pos="5661"/>
              </w:tabs>
              <w:ind w:left="162" w:hanging="162"/>
              <w:rPr>
                <w:color w:val="000000"/>
                <w:sz w:val="24"/>
              </w:rPr>
            </w:pPr>
            <w:r w:rsidRPr="00A2336D">
              <w:rPr>
                <w:color w:val="000000"/>
                <w:sz w:val="24"/>
              </w:rPr>
              <w:t>Any required component improperly installed causing failure to serve intended purpose.</w:t>
            </w:r>
          </w:p>
          <w:p w14:paraId="094C818A" w14:textId="77777777" w:rsidR="009E4986" w:rsidRPr="00A2336D" w:rsidRDefault="009E4986" w:rsidP="009D4E66">
            <w:pPr>
              <w:tabs>
                <w:tab w:val="right" w:pos="5661"/>
              </w:tabs>
              <w:ind w:left="162" w:hanging="162"/>
              <w:rPr>
                <w:color w:val="000000"/>
                <w:sz w:val="24"/>
              </w:rPr>
            </w:pPr>
            <w:r w:rsidRPr="00A2336D">
              <w:rPr>
                <w:color w:val="000000"/>
                <w:sz w:val="24"/>
              </w:rPr>
              <w:t>Not assembled as specified.</w:t>
            </w:r>
          </w:p>
          <w:p w14:paraId="094C818B" w14:textId="77777777" w:rsidR="009E4986" w:rsidRPr="00A2336D" w:rsidRDefault="009E4986" w:rsidP="009D4E66">
            <w:pPr>
              <w:tabs>
                <w:tab w:val="right" w:pos="5661"/>
              </w:tabs>
              <w:ind w:left="162" w:hanging="162"/>
              <w:rPr>
                <w:color w:val="000000"/>
                <w:sz w:val="24"/>
              </w:rPr>
            </w:pPr>
            <w:r w:rsidRPr="00A2336D">
              <w:rPr>
                <w:color w:val="000000"/>
                <w:sz w:val="24"/>
              </w:rPr>
              <w:t>Size or type not as specified.</w:t>
            </w:r>
          </w:p>
          <w:p w14:paraId="094C818C" w14:textId="77777777" w:rsidR="009E4986" w:rsidRPr="00A2336D" w:rsidRDefault="009E4986" w:rsidP="009D4E66">
            <w:pPr>
              <w:tabs>
                <w:tab w:val="right" w:pos="5661"/>
              </w:tabs>
              <w:ind w:left="162" w:hanging="162"/>
              <w:rPr>
                <w:color w:val="000000"/>
                <w:sz w:val="24"/>
              </w:rPr>
            </w:pPr>
            <w:r w:rsidRPr="00A2336D">
              <w:rPr>
                <w:color w:val="000000"/>
                <w:sz w:val="24"/>
              </w:rPr>
              <w:t>Shade not as specified.</w:t>
            </w:r>
          </w:p>
        </w:tc>
        <w:tc>
          <w:tcPr>
            <w:tcW w:w="900" w:type="dxa"/>
            <w:tcBorders>
              <w:top w:val="single" w:sz="6" w:space="0" w:color="auto"/>
              <w:left w:val="single" w:sz="6" w:space="0" w:color="auto"/>
              <w:bottom w:val="single" w:sz="6" w:space="0" w:color="auto"/>
              <w:right w:val="single" w:sz="6" w:space="0" w:color="auto"/>
            </w:tcBorders>
          </w:tcPr>
          <w:p w14:paraId="094C818D" w14:textId="77777777" w:rsidR="00FD5826" w:rsidRPr="00A2336D" w:rsidRDefault="00FD5826" w:rsidP="009D4E66">
            <w:pPr>
              <w:tabs>
                <w:tab w:val="left" w:pos="0"/>
                <w:tab w:val="right" w:pos="5661"/>
              </w:tabs>
              <w:jc w:val="center"/>
              <w:rPr>
                <w:color w:val="000000"/>
                <w:sz w:val="24"/>
              </w:rPr>
            </w:pPr>
          </w:p>
          <w:p w14:paraId="094C818E" w14:textId="77777777" w:rsidR="009E4986" w:rsidRPr="00A2336D" w:rsidRDefault="009E4986" w:rsidP="002952DD">
            <w:pPr>
              <w:tabs>
                <w:tab w:val="left" w:pos="0"/>
                <w:tab w:val="right" w:pos="5661"/>
              </w:tabs>
              <w:jc w:val="center"/>
              <w:rPr>
                <w:color w:val="000000"/>
                <w:sz w:val="24"/>
              </w:rPr>
            </w:pPr>
            <w:r w:rsidRPr="00A2336D">
              <w:rPr>
                <w:color w:val="000000"/>
                <w:sz w:val="24"/>
              </w:rPr>
              <w:t>10</w:t>
            </w:r>
            <w:r w:rsidR="002952DD" w:rsidRPr="00A2336D">
              <w:rPr>
                <w:color w:val="000000"/>
                <w:sz w:val="24"/>
              </w:rPr>
              <w:t>2</w:t>
            </w:r>
            <w:r w:rsidRPr="00A2336D">
              <w:rPr>
                <w:color w:val="000000"/>
                <w:sz w:val="24"/>
              </w:rPr>
              <w:br/>
            </w:r>
            <w:r w:rsidRPr="00A2336D">
              <w:rPr>
                <w:color w:val="000000"/>
                <w:sz w:val="24"/>
              </w:rPr>
              <w:br/>
            </w:r>
            <w:r w:rsidRPr="00A2336D">
              <w:rPr>
                <w:color w:val="000000"/>
                <w:sz w:val="24"/>
              </w:rPr>
              <w:br/>
              <w:t>10</w:t>
            </w:r>
            <w:r w:rsidR="002952DD" w:rsidRPr="00A2336D">
              <w:rPr>
                <w:color w:val="000000"/>
                <w:sz w:val="24"/>
              </w:rPr>
              <w:t>3</w:t>
            </w:r>
            <w:r w:rsidRPr="00A2336D">
              <w:rPr>
                <w:color w:val="000000"/>
                <w:sz w:val="24"/>
              </w:rPr>
              <w:br/>
              <w:t>10</w:t>
            </w:r>
            <w:r w:rsidR="002952DD" w:rsidRPr="00A2336D">
              <w:rPr>
                <w:color w:val="000000"/>
                <w:sz w:val="24"/>
              </w:rPr>
              <w:t>4</w:t>
            </w:r>
            <w:r w:rsidRPr="00A2336D">
              <w:rPr>
                <w:color w:val="000000"/>
                <w:sz w:val="24"/>
              </w:rPr>
              <w:br/>
              <w:t>1</w:t>
            </w:r>
            <w:r w:rsidR="00FD5826" w:rsidRPr="00A2336D">
              <w:rPr>
                <w:color w:val="000000"/>
                <w:sz w:val="24"/>
              </w:rPr>
              <w:t>0</w:t>
            </w:r>
            <w:r w:rsidR="002952DD" w:rsidRPr="00A2336D">
              <w:rPr>
                <w:color w:val="000000"/>
                <w:sz w:val="24"/>
              </w:rPr>
              <w:t>5</w:t>
            </w:r>
            <w:r w:rsidRPr="00A2336D">
              <w:rPr>
                <w:color w:val="000000"/>
                <w:sz w:val="24"/>
              </w:rPr>
              <w:br/>
            </w:r>
          </w:p>
        </w:tc>
        <w:tc>
          <w:tcPr>
            <w:tcW w:w="1098" w:type="dxa"/>
            <w:tcBorders>
              <w:top w:val="single" w:sz="6" w:space="0" w:color="auto"/>
              <w:left w:val="single" w:sz="6" w:space="0" w:color="auto"/>
              <w:bottom w:val="single" w:sz="6" w:space="0" w:color="auto"/>
              <w:right w:val="single" w:sz="6" w:space="0" w:color="auto"/>
            </w:tcBorders>
          </w:tcPr>
          <w:p w14:paraId="094C818F" w14:textId="77777777" w:rsidR="00FD5826" w:rsidRPr="00A2336D" w:rsidRDefault="009E4986" w:rsidP="009D4E66">
            <w:pPr>
              <w:tabs>
                <w:tab w:val="left" w:pos="0"/>
                <w:tab w:val="right" w:pos="5661"/>
              </w:tabs>
              <w:jc w:val="center"/>
              <w:rPr>
                <w:color w:val="000000"/>
                <w:sz w:val="24"/>
              </w:rPr>
            </w:pPr>
            <w:r w:rsidRPr="00A2336D">
              <w:rPr>
                <w:color w:val="000000"/>
                <w:sz w:val="24"/>
              </w:rPr>
              <w:br/>
            </w:r>
            <w:r w:rsidRPr="00A2336D">
              <w:rPr>
                <w:color w:val="000000"/>
                <w:sz w:val="24"/>
              </w:rPr>
              <w:br/>
              <w:t>20</w:t>
            </w:r>
            <w:r w:rsidR="002952DD" w:rsidRPr="00A2336D">
              <w:rPr>
                <w:color w:val="000000"/>
                <w:sz w:val="24"/>
              </w:rPr>
              <w:t>3</w:t>
            </w:r>
            <w:r w:rsidRPr="00A2336D">
              <w:rPr>
                <w:color w:val="000000"/>
                <w:sz w:val="24"/>
              </w:rPr>
              <w:br/>
            </w:r>
            <w:r w:rsidRPr="00A2336D">
              <w:rPr>
                <w:color w:val="000000"/>
                <w:sz w:val="24"/>
              </w:rPr>
              <w:br/>
            </w:r>
          </w:p>
          <w:p w14:paraId="094C8190" w14:textId="77777777" w:rsidR="00FD5826" w:rsidRPr="00A2336D" w:rsidRDefault="00FD5826" w:rsidP="009D4E66">
            <w:pPr>
              <w:tabs>
                <w:tab w:val="left" w:pos="0"/>
                <w:tab w:val="right" w:pos="5661"/>
              </w:tabs>
              <w:jc w:val="center"/>
              <w:rPr>
                <w:color w:val="000000"/>
                <w:sz w:val="24"/>
              </w:rPr>
            </w:pPr>
          </w:p>
          <w:p w14:paraId="094C8191" w14:textId="77777777" w:rsidR="00FD5826" w:rsidRPr="00A2336D" w:rsidRDefault="00FD5826" w:rsidP="009D4E66">
            <w:pPr>
              <w:tabs>
                <w:tab w:val="left" w:pos="0"/>
                <w:tab w:val="right" w:pos="5661"/>
              </w:tabs>
              <w:jc w:val="center"/>
              <w:rPr>
                <w:color w:val="000000"/>
                <w:sz w:val="24"/>
              </w:rPr>
            </w:pPr>
          </w:p>
          <w:p w14:paraId="094C8192" w14:textId="77777777" w:rsidR="009E4986" w:rsidRPr="00A2336D" w:rsidRDefault="00FD5826" w:rsidP="002952DD">
            <w:pPr>
              <w:tabs>
                <w:tab w:val="left" w:pos="0"/>
                <w:tab w:val="right" w:pos="5661"/>
              </w:tabs>
              <w:jc w:val="center"/>
              <w:rPr>
                <w:color w:val="000000"/>
                <w:sz w:val="24"/>
              </w:rPr>
            </w:pPr>
            <w:r w:rsidRPr="00A2336D">
              <w:rPr>
                <w:color w:val="000000"/>
                <w:sz w:val="24"/>
              </w:rPr>
              <w:t>20</w:t>
            </w:r>
            <w:r w:rsidR="002952DD" w:rsidRPr="00A2336D">
              <w:rPr>
                <w:color w:val="000000"/>
                <w:sz w:val="24"/>
              </w:rPr>
              <w:t>4</w:t>
            </w:r>
          </w:p>
        </w:tc>
      </w:tr>
      <w:tr w:rsidR="009E4986" w:rsidRPr="00A2336D" w14:paraId="094C819A" w14:textId="77777777" w:rsidTr="002307C0">
        <w:trPr>
          <w:trHeight w:val="287"/>
        </w:trPr>
        <w:tc>
          <w:tcPr>
            <w:tcW w:w="2340" w:type="dxa"/>
            <w:tcBorders>
              <w:top w:val="single" w:sz="6" w:space="0" w:color="auto"/>
              <w:left w:val="single" w:sz="6" w:space="0" w:color="auto"/>
              <w:bottom w:val="single" w:sz="6" w:space="0" w:color="auto"/>
              <w:right w:val="single" w:sz="6" w:space="0" w:color="auto"/>
            </w:tcBorders>
          </w:tcPr>
          <w:p w14:paraId="094C8194" w14:textId="77777777" w:rsidR="009E4986" w:rsidRPr="00A2336D" w:rsidRDefault="009E4986" w:rsidP="009D4E66">
            <w:pPr>
              <w:tabs>
                <w:tab w:val="right" w:pos="5661"/>
              </w:tabs>
              <w:ind w:left="180" w:hanging="180"/>
              <w:rPr>
                <w:color w:val="000000"/>
                <w:sz w:val="24"/>
              </w:rPr>
            </w:pPr>
            <w:r w:rsidRPr="00A2336D">
              <w:rPr>
                <w:color w:val="000000"/>
                <w:sz w:val="24"/>
              </w:rPr>
              <w:t>Component and assembly</w:t>
            </w:r>
          </w:p>
        </w:tc>
        <w:tc>
          <w:tcPr>
            <w:tcW w:w="5040" w:type="dxa"/>
            <w:tcBorders>
              <w:top w:val="single" w:sz="6" w:space="0" w:color="auto"/>
              <w:left w:val="single" w:sz="6" w:space="0" w:color="auto"/>
              <w:bottom w:val="single" w:sz="6" w:space="0" w:color="auto"/>
              <w:right w:val="single" w:sz="6" w:space="0" w:color="auto"/>
            </w:tcBorders>
          </w:tcPr>
          <w:p w14:paraId="094C8195" w14:textId="77777777" w:rsidR="009E4986" w:rsidRPr="00A2336D" w:rsidRDefault="009E4986" w:rsidP="009D4E66">
            <w:pPr>
              <w:tabs>
                <w:tab w:val="right" w:pos="5661"/>
              </w:tabs>
              <w:ind w:left="162" w:hanging="162"/>
              <w:rPr>
                <w:color w:val="000000"/>
                <w:sz w:val="24"/>
              </w:rPr>
            </w:pPr>
            <w:r w:rsidRPr="00A2336D">
              <w:rPr>
                <w:color w:val="000000"/>
                <w:sz w:val="24"/>
              </w:rPr>
              <w:t xml:space="preserve">Any component part omitted or not as </w:t>
            </w:r>
            <w:proofErr w:type="gramStart"/>
            <w:r w:rsidRPr="00A2336D">
              <w:rPr>
                <w:color w:val="000000"/>
                <w:sz w:val="24"/>
              </w:rPr>
              <w:t>specified</w:t>
            </w:r>
            <w:proofErr w:type="gramEnd"/>
            <w:r w:rsidRPr="00A2336D">
              <w:rPr>
                <w:color w:val="000000"/>
                <w:sz w:val="24"/>
              </w:rPr>
              <w:t xml:space="preserve"> or any operation omitted or not as specified (unless otherwise classified herein).</w:t>
            </w:r>
          </w:p>
          <w:p w14:paraId="094C8196" w14:textId="77777777" w:rsidR="009E4986" w:rsidRPr="00A2336D" w:rsidRDefault="009E4986" w:rsidP="009D4E66">
            <w:pPr>
              <w:tabs>
                <w:tab w:val="right" w:pos="5661"/>
              </w:tabs>
              <w:ind w:left="162" w:hanging="162"/>
              <w:rPr>
                <w:color w:val="000000"/>
                <w:sz w:val="24"/>
              </w:rPr>
            </w:pPr>
            <w:r w:rsidRPr="00A2336D">
              <w:rPr>
                <w:color w:val="000000"/>
                <w:sz w:val="24"/>
              </w:rPr>
              <w:t xml:space="preserve">Burn marks, </w:t>
            </w:r>
          </w:p>
          <w:p w14:paraId="094C8197" w14:textId="77777777" w:rsidR="009E4986" w:rsidRPr="00A2336D" w:rsidRDefault="009E4986" w:rsidP="009D4E66">
            <w:pPr>
              <w:tabs>
                <w:tab w:val="right" w:pos="5661"/>
              </w:tabs>
              <w:ind w:left="162" w:hanging="162"/>
              <w:rPr>
                <w:color w:val="000000"/>
                <w:sz w:val="24"/>
              </w:rPr>
            </w:pPr>
            <w:r w:rsidRPr="00A2336D">
              <w:rPr>
                <w:color w:val="000000"/>
                <w:sz w:val="24"/>
              </w:rPr>
              <w:t xml:space="preserve">Any mend, patch, </w:t>
            </w:r>
            <w:proofErr w:type="gramStart"/>
            <w:r w:rsidRPr="00A2336D">
              <w:rPr>
                <w:color w:val="000000"/>
                <w:sz w:val="24"/>
              </w:rPr>
              <w:t>splice</w:t>
            </w:r>
            <w:proofErr w:type="gramEnd"/>
            <w:r w:rsidRPr="00A2336D">
              <w:rPr>
                <w:color w:val="000000"/>
                <w:sz w:val="24"/>
              </w:rPr>
              <w:t xml:space="preserve"> or other unauthorized repair.</w:t>
            </w:r>
          </w:p>
        </w:tc>
        <w:tc>
          <w:tcPr>
            <w:tcW w:w="900" w:type="dxa"/>
            <w:tcBorders>
              <w:top w:val="single" w:sz="6" w:space="0" w:color="auto"/>
              <w:left w:val="single" w:sz="6" w:space="0" w:color="auto"/>
              <w:bottom w:val="single" w:sz="6" w:space="0" w:color="auto"/>
              <w:right w:val="single" w:sz="6" w:space="0" w:color="auto"/>
            </w:tcBorders>
          </w:tcPr>
          <w:p w14:paraId="094C8198" w14:textId="77777777" w:rsidR="009E4986" w:rsidRPr="00A2336D" w:rsidRDefault="009E4986" w:rsidP="002952DD">
            <w:pPr>
              <w:tabs>
                <w:tab w:val="left" w:pos="0"/>
                <w:tab w:val="right" w:pos="5661"/>
              </w:tabs>
              <w:jc w:val="center"/>
              <w:rPr>
                <w:color w:val="000000"/>
                <w:sz w:val="24"/>
              </w:rPr>
            </w:pPr>
            <w:r w:rsidRPr="00A2336D">
              <w:rPr>
                <w:color w:val="000000"/>
                <w:sz w:val="24"/>
              </w:rPr>
              <w:br/>
            </w:r>
            <w:r w:rsidRPr="00A2336D">
              <w:rPr>
                <w:color w:val="000000"/>
                <w:sz w:val="24"/>
              </w:rPr>
              <w:br/>
            </w:r>
            <w:r w:rsidR="00FD5826" w:rsidRPr="00A2336D">
              <w:rPr>
                <w:color w:val="000000"/>
                <w:sz w:val="24"/>
              </w:rPr>
              <w:t>10</w:t>
            </w:r>
            <w:r w:rsidR="002952DD" w:rsidRPr="00A2336D">
              <w:rPr>
                <w:color w:val="000000"/>
                <w:sz w:val="24"/>
              </w:rPr>
              <w:t>6</w:t>
            </w:r>
            <w:r w:rsidRPr="00A2336D">
              <w:rPr>
                <w:color w:val="000000"/>
                <w:sz w:val="24"/>
              </w:rPr>
              <w:br/>
              <w:t>1</w:t>
            </w:r>
            <w:r w:rsidR="002952DD" w:rsidRPr="00A2336D">
              <w:rPr>
                <w:color w:val="000000"/>
                <w:sz w:val="24"/>
              </w:rPr>
              <w:t>07</w:t>
            </w:r>
            <w:r w:rsidRPr="00A2336D">
              <w:rPr>
                <w:color w:val="000000"/>
                <w:sz w:val="24"/>
              </w:rPr>
              <w:br/>
            </w:r>
            <w:r w:rsidRPr="00A2336D">
              <w:rPr>
                <w:color w:val="000000"/>
                <w:sz w:val="24"/>
              </w:rPr>
              <w:br/>
            </w:r>
            <w:r w:rsidR="00FD5826" w:rsidRPr="00A2336D">
              <w:rPr>
                <w:color w:val="000000"/>
                <w:sz w:val="24"/>
              </w:rPr>
              <w:t>1</w:t>
            </w:r>
            <w:r w:rsidR="002952DD" w:rsidRPr="00A2336D">
              <w:rPr>
                <w:color w:val="000000"/>
                <w:sz w:val="24"/>
              </w:rPr>
              <w:t>08</w:t>
            </w:r>
          </w:p>
        </w:tc>
        <w:tc>
          <w:tcPr>
            <w:tcW w:w="1098" w:type="dxa"/>
            <w:tcBorders>
              <w:top w:val="single" w:sz="6" w:space="0" w:color="auto"/>
              <w:left w:val="single" w:sz="6" w:space="0" w:color="auto"/>
              <w:bottom w:val="single" w:sz="6" w:space="0" w:color="auto"/>
              <w:right w:val="single" w:sz="6" w:space="0" w:color="auto"/>
            </w:tcBorders>
          </w:tcPr>
          <w:p w14:paraId="094C8199" w14:textId="77777777" w:rsidR="009E4986" w:rsidRPr="00A2336D" w:rsidRDefault="009E4986" w:rsidP="009D4E66">
            <w:pPr>
              <w:tabs>
                <w:tab w:val="left" w:pos="0"/>
                <w:tab w:val="right" w:pos="5661"/>
              </w:tabs>
              <w:jc w:val="center"/>
              <w:rPr>
                <w:color w:val="000000"/>
                <w:sz w:val="24"/>
              </w:rPr>
            </w:pPr>
            <w:r w:rsidRPr="00A2336D">
              <w:rPr>
                <w:color w:val="000000"/>
                <w:sz w:val="24"/>
              </w:rPr>
              <w:br/>
            </w:r>
            <w:r w:rsidRPr="00A2336D">
              <w:rPr>
                <w:color w:val="000000"/>
                <w:sz w:val="24"/>
              </w:rPr>
              <w:br/>
            </w:r>
            <w:r w:rsidRPr="00A2336D">
              <w:rPr>
                <w:color w:val="000000"/>
                <w:sz w:val="24"/>
              </w:rPr>
              <w:br/>
            </w:r>
            <w:r w:rsidRPr="00A2336D">
              <w:rPr>
                <w:color w:val="000000"/>
                <w:sz w:val="24"/>
              </w:rPr>
              <w:br/>
            </w:r>
            <w:r w:rsidRPr="00A2336D">
              <w:rPr>
                <w:color w:val="000000"/>
                <w:sz w:val="24"/>
              </w:rPr>
              <w:br/>
            </w:r>
          </w:p>
        </w:tc>
      </w:tr>
      <w:tr w:rsidR="009E4986" w:rsidRPr="00A2336D" w14:paraId="094C819F" w14:textId="77777777" w:rsidTr="002307C0">
        <w:trPr>
          <w:trHeight w:val="287"/>
        </w:trPr>
        <w:tc>
          <w:tcPr>
            <w:tcW w:w="2340" w:type="dxa"/>
            <w:tcBorders>
              <w:top w:val="single" w:sz="6" w:space="0" w:color="auto"/>
              <w:left w:val="single" w:sz="6" w:space="0" w:color="auto"/>
              <w:bottom w:val="single" w:sz="6" w:space="0" w:color="auto"/>
              <w:right w:val="single" w:sz="6" w:space="0" w:color="auto"/>
            </w:tcBorders>
          </w:tcPr>
          <w:p w14:paraId="094C819B" w14:textId="77777777" w:rsidR="009E4986" w:rsidRPr="00A2336D" w:rsidRDefault="009E4986" w:rsidP="009D4E66">
            <w:pPr>
              <w:tabs>
                <w:tab w:val="right" w:pos="5661"/>
              </w:tabs>
              <w:ind w:left="180" w:hanging="180"/>
              <w:rPr>
                <w:color w:val="000000"/>
                <w:sz w:val="24"/>
              </w:rPr>
            </w:pPr>
            <w:r w:rsidRPr="00A2336D">
              <w:rPr>
                <w:color w:val="000000"/>
                <w:sz w:val="24"/>
              </w:rPr>
              <w:t>Cleanness</w:t>
            </w:r>
          </w:p>
        </w:tc>
        <w:tc>
          <w:tcPr>
            <w:tcW w:w="5040" w:type="dxa"/>
            <w:tcBorders>
              <w:top w:val="single" w:sz="6" w:space="0" w:color="auto"/>
              <w:left w:val="single" w:sz="6" w:space="0" w:color="auto"/>
              <w:bottom w:val="single" w:sz="6" w:space="0" w:color="auto"/>
              <w:right w:val="single" w:sz="6" w:space="0" w:color="auto"/>
            </w:tcBorders>
          </w:tcPr>
          <w:p w14:paraId="094C819C" w14:textId="77777777" w:rsidR="009E4986" w:rsidRPr="00A2336D" w:rsidRDefault="009E4986" w:rsidP="009D4E66">
            <w:pPr>
              <w:tabs>
                <w:tab w:val="right" w:pos="5661"/>
              </w:tabs>
              <w:ind w:left="162" w:hanging="162"/>
              <w:rPr>
                <w:color w:val="000000"/>
                <w:sz w:val="24"/>
              </w:rPr>
            </w:pPr>
            <w:r w:rsidRPr="00A2336D">
              <w:rPr>
                <w:color w:val="000000"/>
                <w:sz w:val="24"/>
              </w:rPr>
              <w:t xml:space="preserve">Grease, oil, </w:t>
            </w:r>
            <w:proofErr w:type="gramStart"/>
            <w:r w:rsidRPr="00A2336D">
              <w:rPr>
                <w:color w:val="000000"/>
                <w:sz w:val="24"/>
              </w:rPr>
              <w:t>dirt</w:t>
            </w:r>
            <w:proofErr w:type="gramEnd"/>
            <w:r w:rsidRPr="00A2336D">
              <w:rPr>
                <w:color w:val="000000"/>
                <w:sz w:val="24"/>
              </w:rPr>
              <w:t xml:space="preserve"> or ink stains clearly noticeable.</w:t>
            </w:r>
          </w:p>
        </w:tc>
        <w:tc>
          <w:tcPr>
            <w:tcW w:w="900" w:type="dxa"/>
            <w:tcBorders>
              <w:top w:val="single" w:sz="6" w:space="0" w:color="auto"/>
              <w:left w:val="single" w:sz="6" w:space="0" w:color="auto"/>
              <w:bottom w:val="single" w:sz="6" w:space="0" w:color="auto"/>
              <w:right w:val="single" w:sz="6" w:space="0" w:color="auto"/>
            </w:tcBorders>
          </w:tcPr>
          <w:p w14:paraId="094C819D" w14:textId="77777777" w:rsidR="009E4986" w:rsidRPr="00A2336D" w:rsidRDefault="009E4986" w:rsidP="009D4E66">
            <w:pPr>
              <w:tabs>
                <w:tab w:val="left" w:pos="0"/>
                <w:tab w:val="right" w:pos="5661"/>
              </w:tabs>
              <w:jc w:val="center"/>
              <w:rPr>
                <w:color w:val="000000"/>
                <w:sz w:val="24"/>
              </w:rPr>
            </w:pPr>
          </w:p>
        </w:tc>
        <w:tc>
          <w:tcPr>
            <w:tcW w:w="1098" w:type="dxa"/>
            <w:tcBorders>
              <w:top w:val="single" w:sz="6" w:space="0" w:color="auto"/>
              <w:left w:val="single" w:sz="6" w:space="0" w:color="auto"/>
              <w:bottom w:val="single" w:sz="6" w:space="0" w:color="auto"/>
              <w:right w:val="single" w:sz="6" w:space="0" w:color="auto"/>
            </w:tcBorders>
          </w:tcPr>
          <w:p w14:paraId="094C819E" w14:textId="77777777" w:rsidR="009E4986" w:rsidRPr="00A2336D" w:rsidRDefault="009E4986" w:rsidP="002952DD">
            <w:pPr>
              <w:tabs>
                <w:tab w:val="left" w:pos="0"/>
                <w:tab w:val="right" w:pos="5661"/>
              </w:tabs>
              <w:jc w:val="center"/>
              <w:rPr>
                <w:color w:val="000000"/>
                <w:sz w:val="24"/>
              </w:rPr>
            </w:pPr>
            <w:r w:rsidRPr="00A2336D">
              <w:rPr>
                <w:color w:val="000000"/>
                <w:sz w:val="24"/>
              </w:rPr>
              <w:t>2</w:t>
            </w:r>
            <w:r w:rsidR="00FD5826" w:rsidRPr="00A2336D">
              <w:rPr>
                <w:color w:val="000000"/>
                <w:sz w:val="24"/>
              </w:rPr>
              <w:t>0</w:t>
            </w:r>
            <w:r w:rsidR="002952DD" w:rsidRPr="00A2336D">
              <w:rPr>
                <w:color w:val="000000"/>
                <w:sz w:val="24"/>
              </w:rPr>
              <w:t>5</w:t>
            </w:r>
          </w:p>
        </w:tc>
      </w:tr>
      <w:tr w:rsidR="009E4986" w:rsidRPr="00A2336D" w14:paraId="094C81A4" w14:textId="77777777" w:rsidTr="002307C0">
        <w:trPr>
          <w:trHeight w:val="287"/>
        </w:trPr>
        <w:tc>
          <w:tcPr>
            <w:tcW w:w="2340" w:type="dxa"/>
            <w:tcBorders>
              <w:top w:val="single" w:sz="6" w:space="0" w:color="auto"/>
              <w:left w:val="single" w:sz="6" w:space="0" w:color="auto"/>
              <w:bottom w:val="single" w:sz="6" w:space="0" w:color="auto"/>
              <w:right w:val="single" w:sz="6" w:space="0" w:color="auto"/>
            </w:tcBorders>
          </w:tcPr>
          <w:p w14:paraId="094C81A0" w14:textId="77777777" w:rsidR="009E4986" w:rsidRPr="00A2336D" w:rsidRDefault="009E4986" w:rsidP="009D4E66">
            <w:pPr>
              <w:tabs>
                <w:tab w:val="right" w:pos="5661"/>
              </w:tabs>
              <w:ind w:left="180" w:hanging="180"/>
              <w:rPr>
                <w:color w:val="000000"/>
                <w:sz w:val="24"/>
              </w:rPr>
            </w:pPr>
            <w:r w:rsidRPr="00A2336D">
              <w:rPr>
                <w:color w:val="000000"/>
                <w:sz w:val="24"/>
              </w:rPr>
              <w:t>Location markings</w:t>
            </w:r>
          </w:p>
        </w:tc>
        <w:tc>
          <w:tcPr>
            <w:tcW w:w="5040" w:type="dxa"/>
            <w:tcBorders>
              <w:top w:val="single" w:sz="6" w:space="0" w:color="auto"/>
              <w:left w:val="single" w:sz="6" w:space="0" w:color="auto"/>
              <w:bottom w:val="single" w:sz="6" w:space="0" w:color="auto"/>
              <w:right w:val="single" w:sz="6" w:space="0" w:color="auto"/>
            </w:tcBorders>
          </w:tcPr>
          <w:p w14:paraId="094C81A1" w14:textId="77777777" w:rsidR="009E4986" w:rsidRPr="00A2336D" w:rsidRDefault="009E4986" w:rsidP="009D4E66">
            <w:pPr>
              <w:tabs>
                <w:tab w:val="right" w:pos="5661"/>
              </w:tabs>
              <w:ind w:left="162" w:hanging="162"/>
              <w:rPr>
                <w:color w:val="000000"/>
                <w:sz w:val="24"/>
              </w:rPr>
            </w:pPr>
            <w:r w:rsidRPr="00A2336D">
              <w:rPr>
                <w:color w:val="000000"/>
                <w:sz w:val="24"/>
              </w:rPr>
              <w:t>Printed marking more than 1/32 inch in width or not covered by component part.</w:t>
            </w:r>
          </w:p>
        </w:tc>
        <w:tc>
          <w:tcPr>
            <w:tcW w:w="900" w:type="dxa"/>
            <w:tcBorders>
              <w:top w:val="single" w:sz="6" w:space="0" w:color="auto"/>
              <w:left w:val="single" w:sz="6" w:space="0" w:color="auto"/>
              <w:bottom w:val="single" w:sz="6" w:space="0" w:color="auto"/>
              <w:right w:val="single" w:sz="6" w:space="0" w:color="auto"/>
            </w:tcBorders>
          </w:tcPr>
          <w:p w14:paraId="094C81A2" w14:textId="77777777" w:rsidR="009E4986" w:rsidRPr="00A2336D" w:rsidRDefault="009E4986" w:rsidP="009D4E66">
            <w:pPr>
              <w:tabs>
                <w:tab w:val="left" w:pos="0"/>
                <w:tab w:val="right" w:pos="5661"/>
              </w:tabs>
              <w:jc w:val="center"/>
              <w:rPr>
                <w:color w:val="000000"/>
                <w:sz w:val="24"/>
              </w:rPr>
            </w:pPr>
          </w:p>
        </w:tc>
        <w:tc>
          <w:tcPr>
            <w:tcW w:w="1098" w:type="dxa"/>
            <w:tcBorders>
              <w:top w:val="single" w:sz="6" w:space="0" w:color="auto"/>
              <w:left w:val="single" w:sz="6" w:space="0" w:color="auto"/>
              <w:bottom w:val="single" w:sz="6" w:space="0" w:color="auto"/>
              <w:right w:val="single" w:sz="6" w:space="0" w:color="auto"/>
            </w:tcBorders>
          </w:tcPr>
          <w:p w14:paraId="094C81A3" w14:textId="77777777" w:rsidR="009E4986" w:rsidRPr="00A2336D" w:rsidRDefault="009E4986" w:rsidP="002952DD">
            <w:pPr>
              <w:tabs>
                <w:tab w:val="left" w:pos="0"/>
                <w:tab w:val="right" w:pos="5661"/>
              </w:tabs>
              <w:jc w:val="center"/>
              <w:rPr>
                <w:color w:val="000000"/>
                <w:sz w:val="24"/>
              </w:rPr>
            </w:pPr>
            <w:r w:rsidRPr="00A2336D">
              <w:rPr>
                <w:color w:val="000000"/>
                <w:sz w:val="24"/>
              </w:rPr>
              <w:br/>
              <w:t>2</w:t>
            </w:r>
            <w:r w:rsidR="00B6758D" w:rsidRPr="00A2336D">
              <w:rPr>
                <w:color w:val="000000"/>
                <w:sz w:val="24"/>
              </w:rPr>
              <w:t>0</w:t>
            </w:r>
            <w:r w:rsidR="002952DD" w:rsidRPr="00A2336D">
              <w:rPr>
                <w:color w:val="000000"/>
                <w:sz w:val="24"/>
              </w:rPr>
              <w:t>6</w:t>
            </w:r>
          </w:p>
        </w:tc>
      </w:tr>
      <w:tr w:rsidR="009E4986" w:rsidRPr="00F73374" w14:paraId="094C81A9" w14:textId="77777777" w:rsidTr="002307C0">
        <w:trPr>
          <w:trHeight w:val="858"/>
        </w:trPr>
        <w:tc>
          <w:tcPr>
            <w:tcW w:w="2340" w:type="dxa"/>
            <w:tcBorders>
              <w:top w:val="single" w:sz="6" w:space="0" w:color="auto"/>
              <w:left w:val="single" w:sz="6" w:space="0" w:color="auto"/>
              <w:bottom w:val="single" w:sz="6" w:space="0" w:color="auto"/>
              <w:right w:val="single" w:sz="6" w:space="0" w:color="auto"/>
            </w:tcBorders>
          </w:tcPr>
          <w:p w14:paraId="094C81A5" w14:textId="77777777" w:rsidR="009E4986" w:rsidRPr="00A2336D" w:rsidRDefault="009E4986" w:rsidP="009D4E66">
            <w:pPr>
              <w:tabs>
                <w:tab w:val="right" w:pos="5661"/>
              </w:tabs>
              <w:ind w:left="180" w:hanging="180"/>
              <w:rPr>
                <w:color w:val="000000"/>
                <w:sz w:val="24"/>
              </w:rPr>
            </w:pPr>
            <w:r w:rsidRPr="00A2336D">
              <w:rPr>
                <w:color w:val="000000"/>
                <w:sz w:val="24"/>
              </w:rPr>
              <w:t>Markings: US identification and instructions</w:t>
            </w:r>
          </w:p>
        </w:tc>
        <w:tc>
          <w:tcPr>
            <w:tcW w:w="5040" w:type="dxa"/>
            <w:tcBorders>
              <w:top w:val="single" w:sz="6" w:space="0" w:color="auto"/>
              <w:left w:val="single" w:sz="6" w:space="0" w:color="auto"/>
              <w:bottom w:val="single" w:sz="6" w:space="0" w:color="auto"/>
              <w:right w:val="single" w:sz="6" w:space="0" w:color="auto"/>
            </w:tcBorders>
          </w:tcPr>
          <w:p w14:paraId="094C81A6" w14:textId="77777777" w:rsidR="009E4986" w:rsidRPr="00A2336D" w:rsidRDefault="009E4986" w:rsidP="009D4E66">
            <w:pPr>
              <w:tabs>
                <w:tab w:val="right" w:pos="5661"/>
              </w:tabs>
              <w:ind w:left="162" w:hanging="162"/>
              <w:rPr>
                <w:color w:val="000000"/>
                <w:sz w:val="24"/>
              </w:rPr>
            </w:pPr>
            <w:r w:rsidRPr="00A2336D">
              <w:rPr>
                <w:color w:val="000000"/>
                <w:sz w:val="24"/>
              </w:rPr>
              <w:t>Omitted, incorrect, illegible, or misplaced, or size of characters not as specified.</w:t>
            </w:r>
          </w:p>
        </w:tc>
        <w:tc>
          <w:tcPr>
            <w:tcW w:w="900" w:type="dxa"/>
            <w:tcBorders>
              <w:top w:val="single" w:sz="6" w:space="0" w:color="auto"/>
              <w:left w:val="single" w:sz="6" w:space="0" w:color="auto"/>
              <w:bottom w:val="single" w:sz="6" w:space="0" w:color="auto"/>
              <w:right w:val="single" w:sz="6" w:space="0" w:color="auto"/>
            </w:tcBorders>
          </w:tcPr>
          <w:p w14:paraId="094C81A7" w14:textId="77777777" w:rsidR="009E4986" w:rsidRPr="00A2336D" w:rsidRDefault="009E4986" w:rsidP="009D4E66">
            <w:pPr>
              <w:tabs>
                <w:tab w:val="left" w:pos="0"/>
                <w:tab w:val="right" w:pos="5661"/>
              </w:tabs>
              <w:jc w:val="center"/>
              <w:rPr>
                <w:color w:val="000000"/>
                <w:sz w:val="24"/>
              </w:rPr>
            </w:pPr>
          </w:p>
        </w:tc>
        <w:tc>
          <w:tcPr>
            <w:tcW w:w="1098" w:type="dxa"/>
            <w:tcBorders>
              <w:top w:val="single" w:sz="6" w:space="0" w:color="auto"/>
              <w:left w:val="single" w:sz="6" w:space="0" w:color="auto"/>
              <w:bottom w:val="single" w:sz="6" w:space="0" w:color="auto"/>
              <w:right w:val="single" w:sz="6" w:space="0" w:color="auto"/>
            </w:tcBorders>
          </w:tcPr>
          <w:p w14:paraId="094C81A8" w14:textId="77777777" w:rsidR="009E4986" w:rsidRPr="00A2336D" w:rsidRDefault="009E4986" w:rsidP="002952DD">
            <w:pPr>
              <w:tabs>
                <w:tab w:val="left" w:pos="0"/>
                <w:tab w:val="right" w:pos="5661"/>
              </w:tabs>
              <w:jc w:val="center"/>
              <w:rPr>
                <w:color w:val="000000"/>
                <w:sz w:val="24"/>
              </w:rPr>
            </w:pPr>
            <w:r w:rsidRPr="00A2336D">
              <w:rPr>
                <w:color w:val="000000"/>
                <w:sz w:val="24"/>
              </w:rPr>
              <w:br/>
              <w:t>2</w:t>
            </w:r>
            <w:r w:rsidR="00B6758D" w:rsidRPr="00A2336D">
              <w:rPr>
                <w:color w:val="000000"/>
                <w:sz w:val="24"/>
              </w:rPr>
              <w:t>0</w:t>
            </w:r>
            <w:r w:rsidR="002952DD" w:rsidRPr="00A2336D">
              <w:rPr>
                <w:color w:val="000000"/>
                <w:sz w:val="24"/>
              </w:rPr>
              <w:t>7</w:t>
            </w:r>
          </w:p>
        </w:tc>
      </w:tr>
    </w:tbl>
    <w:p w14:paraId="094C81AA" w14:textId="77777777" w:rsidR="001D1ACC" w:rsidRDefault="001D150E" w:rsidP="002952DD">
      <w:pPr>
        <w:tabs>
          <w:tab w:val="left" w:pos="0"/>
          <w:tab w:val="left" w:pos="50"/>
          <w:tab w:val="left" w:pos="1889"/>
          <w:tab w:val="left" w:pos="7432"/>
          <w:tab w:val="left" w:pos="8434"/>
          <w:tab w:val="right" w:pos="8739"/>
        </w:tabs>
        <w:rPr>
          <w:color w:val="000000"/>
          <w:sz w:val="24"/>
        </w:rPr>
      </w:pPr>
      <w:r w:rsidRPr="00F73374">
        <w:rPr>
          <w:color w:val="000000"/>
          <w:sz w:val="24"/>
        </w:rPr>
        <w:t xml:space="preserve">                                              </w:t>
      </w:r>
    </w:p>
    <w:p w14:paraId="094C81AB" w14:textId="77777777" w:rsidR="00F73F70" w:rsidRPr="00F73374" w:rsidRDefault="002307C0" w:rsidP="009D4E66">
      <w:pPr>
        <w:tabs>
          <w:tab w:val="left" w:pos="0"/>
          <w:tab w:val="right" w:pos="8852"/>
        </w:tabs>
        <w:rPr>
          <w:color w:val="000000"/>
          <w:sz w:val="24"/>
        </w:rPr>
      </w:pPr>
      <w:r w:rsidRPr="00F73374">
        <w:rPr>
          <w:color w:val="000000"/>
          <w:sz w:val="24"/>
        </w:rPr>
        <w:t xml:space="preserve">     </w:t>
      </w:r>
      <w:r w:rsidR="00C573F4" w:rsidRPr="00F73374">
        <w:rPr>
          <w:color w:val="000000"/>
          <w:sz w:val="24"/>
        </w:rPr>
        <w:t>4.3.2</w:t>
      </w:r>
      <w:r w:rsidR="00F73F70" w:rsidRPr="00F73374">
        <w:rPr>
          <w:color w:val="000000"/>
          <w:sz w:val="24"/>
        </w:rPr>
        <w:t xml:space="preserve"> </w:t>
      </w:r>
      <w:r w:rsidR="001D150E" w:rsidRPr="00F73374">
        <w:rPr>
          <w:color w:val="000000"/>
          <w:sz w:val="24"/>
        </w:rPr>
        <w:t xml:space="preserve"> </w:t>
      </w:r>
      <w:r w:rsidR="00F73F70" w:rsidRPr="00F73374">
        <w:rPr>
          <w:color w:val="000000"/>
          <w:sz w:val="24"/>
          <w:u w:val="single"/>
        </w:rPr>
        <w:t>Dimensional examination</w:t>
      </w:r>
      <w:r w:rsidR="0076745D" w:rsidRPr="00F73374">
        <w:rPr>
          <w:color w:val="000000"/>
          <w:sz w:val="24"/>
        </w:rPr>
        <w:t xml:space="preserve">. </w:t>
      </w:r>
      <w:r w:rsidR="001D150E" w:rsidRPr="00F73374">
        <w:rPr>
          <w:color w:val="000000"/>
          <w:sz w:val="24"/>
        </w:rPr>
        <w:t xml:space="preserve"> </w:t>
      </w:r>
      <w:r w:rsidR="0076745D" w:rsidRPr="00F73374">
        <w:rPr>
          <w:color w:val="000000"/>
          <w:sz w:val="24"/>
        </w:rPr>
        <w:t xml:space="preserve">The </w:t>
      </w:r>
      <w:r w:rsidR="00F8396D" w:rsidRPr="00F73374">
        <w:rPr>
          <w:color w:val="000000"/>
          <w:sz w:val="24"/>
        </w:rPr>
        <w:t xml:space="preserve">finished </w:t>
      </w:r>
      <w:r w:rsidR="0076745D" w:rsidRPr="00F73374">
        <w:rPr>
          <w:color w:val="000000"/>
          <w:sz w:val="24"/>
        </w:rPr>
        <w:t>complete</w:t>
      </w:r>
      <w:r w:rsidR="00F73F70" w:rsidRPr="00F73374">
        <w:rPr>
          <w:color w:val="000000"/>
          <w:sz w:val="24"/>
        </w:rPr>
        <w:t xml:space="preserve"> </w:t>
      </w:r>
      <w:r w:rsidR="0076745D" w:rsidRPr="00F73374">
        <w:rPr>
          <w:color w:val="000000"/>
          <w:sz w:val="24"/>
        </w:rPr>
        <w:t>liner</w:t>
      </w:r>
      <w:r w:rsidR="00F73F70" w:rsidRPr="00F73374">
        <w:rPr>
          <w:color w:val="000000"/>
          <w:sz w:val="24"/>
        </w:rPr>
        <w:t xml:space="preserve"> shall be examined for the </w:t>
      </w:r>
      <w:r w:rsidR="00F8396D" w:rsidRPr="00F73374">
        <w:rPr>
          <w:color w:val="000000"/>
          <w:sz w:val="24"/>
        </w:rPr>
        <w:t xml:space="preserve">dimensional </w:t>
      </w:r>
      <w:r w:rsidR="00F73F70" w:rsidRPr="00F73374">
        <w:rPr>
          <w:color w:val="000000"/>
          <w:sz w:val="24"/>
        </w:rPr>
        <w:t xml:space="preserve">defects </w:t>
      </w:r>
      <w:r w:rsidR="00F8396D" w:rsidRPr="00F73374">
        <w:rPr>
          <w:color w:val="000000"/>
          <w:sz w:val="24"/>
        </w:rPr>
        <w:t>in Table V</w:t>
      </w:r>
      <w:r w:rsidR="00F73F70" w:rsidRPr="00F73374">
        <w:rPr>
          <w:color w:val="000000"/>
          <w:sz w:val="24"/>
        </w:rPr>
        <w:t>.  The sample unit shall be one MOLLE</w:t>
      </w:r>
      <w:r w:rsidR="0076745D" w:rsidRPr="00F73374">
        <w:rPr>
          <w:color w:val="000000"/>
          <w:sz w:val="24"/>
        </w:rPr>
        <w:t xml:space="preserve"> liner.</w:t>
      </w:r>
    </w:p>
    <w:p w14:paraId="094C81AC" w14:textId="77777777" w:rsidR="00F73F70" w:rsidRPr="00F73374" w:rsidRDefault="00F73F70" w:rsidP="009D4E66">
      <w:pPr>
        <w:tabs>
          <w:tab w:val="left" w:pos="0"/>
          <w:tab w:val="right" w:pos="8852"/>
        </w:tabs>
        <w:rPr>
          <w:color w:val="000000"/>
          <w:sz w:val="24"/>
        </w:rPr>
      </w:pPr>
    </w:p>
    <w:p w14:paraId="094C81AD" w14:textId="77777777" w:rsidR="00220B0A" w:rsidRDefault="00220B0A" w:rsidP="009D4E66">
      <w:pPr>
        <w:tabs>
          <w:tab w:val="left" w:pos="0"/>
          <w:tab w:val="right" w:pos="8852"/>
        </w:tabs>
        <w:jc w:val="center"/>
        <w:rPr>
          <w:color w:val="000000"/>
          <w:sz w:val="24"/>
        </w:rPr>
      </w:pPr>
    </w:p>
    <w:p w14:paraId="094C81AE" w14:textId="77777777" w:rsidR="00F73F70" w:rsidRPr="00F73374" w:rsidRDefault="00C573F4" w:rsidP="009D4E66">
      <w:pPr>
        <w:tabs>
          <w:tab w:val="left" w:pos="0"/>
          <w:tab w:val="right" w:pos="8852"/>
        </w:tabs>
        <w:jc w:val="center"/>
        <w:rPr>
          <w:color w:val="000000"/>
          <w:sz w:val="24"/>
        </w:rPr>
      </w:pPr>
      <w:r w:rsidRPr="00F73374">
        <w:rPr>
          <w:color w:val="000000"/>
          <w:sz w:val="24"/>
        </w:rPr>
        <w:t>T</w:t>
      </w:r>
      <w:r w:rsidR="00464A62" w:rsidRPr="00F73374">
        <w:rPr>
          <w:color w:val="000000"/>
          <w:sz w:val="24"/>
        </w:rPr>
        <w:t>ABLE</w:t>
      </w:r>
      <w:r w:rsidRPr="00F73374">
        <w:rPr>
          <w:color w:val="000000"/>
          <w:sz w:val="24"/>
        </w:rPr>
        <w:t xml:space="preserve"> V</w:t>
      </w:r>
      <w:r w:rsidR="00464A62" w:rsidRPr="00F73374">
        <w:rPr>
          <w:color w:val="000000"/>
          <w:sz w:val="24"/>
        </w:rPr>
        <w:t>.</w:t>
      </w:r>
      <w:r w:rsidRPr="00F73374">
        <w:rPr>
          <w:color w:val="000000"/>
          <w:sz w:val="24"/>
        </w:rPr>
        <w:t xml:space="preserve">  </w:t>
      </w:r>
      <w:r w:rsidR="00F73F70" w:rsidRPr="00F73374">
        <w:rPr>
          <w:color w:val="000000"/>
          <w:sz w:val="24"/>
          <w:u w:val="single"/>
        </w:rPr>
        <w:t xml:space="preserve">End item dimensional </w:t>
      </w:r>
      <w:r w:rsidR="001D150E" w:rsidRPr="00F73374">
        <w:rPr>
          <w:color w:val="000000"/>
          <w:sz w:val="24"/>
          <w:u w:val="single"/>
        </w:rPr>
        <w:t xml:space="preserve">defect </w:t>
      </w:r>
      <w:r w:rsidR="00F73F70" w:rsidRPr="00F73374">
        <w:rPr>
          <w:color w:val="000000"/>
          <w:sz w:val="24"/>
          <w:u w:val="single"/>
        </w:rPr>
        <w:t>examination</w:t>
      </w:r>
      <w:r w:rsidR="00F73F70" w:rsidRPr="00F73374">
        <w:rPr>
          <w:color w:val="000000"/>
          <w:sz w:val="24"/>
        </w:rPr>
        <w:t>.</w:t>
      </w:r>
    </w:p>
    <w:p w14:paraId="094C81AF" w14:textId="77777777" w:rsidR="00F73F70" w:rsidRPr="00F73374" w:rsidRDefault="00F73F70" w:rsidP="009D4E66">
      <w:pPr>
        <w:tabs>
          <w:tab w:val="left" w:pos="0"/>
          <w:tab w:val="right" w:pos="8852"/>
        </w:tabs>
        <w:rPr>
          <w:color w:val="000000"/>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5220"/>
        <w:gridCol w:w="900"/>
        <w:gridCol w:w="1098"/>
      </w:tblGrid>
      <w:tr w:rsidR="00F73F70" w:rsidRPr="00F73374" w14:paraId="094C81B3" w14:textId="77777777" w:rsidTr="002307C0">
        <w:trPr>
          <w:cantSplit/>
        </w:trPr>
        <w:tc>
          <w:tcPr>
            <w:tcW w:w="2250" w:type="dxa"/>
            <w:tcBorders>
              <w:top w:val="single" w:sz="6" w:space="0" w:color="auto"/>
              <w:left w:val="single" w:sz="6" w:space="0" w:color="auto"/>
              <w:bottom w:val="nil"/>
              <w:right w:val="single" w:sz="6" w:space="0" w:color="auto"/>
            </w:tcBorders>
          </w:tcPr>
          <w:p w14:paraId="094C81B0" w14:textId="77777777" w:rsidR="00F73F70" w:rsidRPr="00F73374" w:rsidRDefault="00F73F70" w:rsidP="009D4E66">
            <w:pPr>
              <w:pStyle w:val="Footer"/>
              <w:tabs>
                <w:tab w:val="clear" w:pos="4320"/>
                <w:tab w:val="clear" w:pos="8640"/>
                <w:tab w:val="left" w:pos="0"/>
                <w:tab w:val="right" w:pos="5661"/>
              </w:tabs>
              <w:rPr>
                <w:color w:val="000000"/>
                <w:sz w:val="24"/>
              </w:rPr>
            </w:pPr>
          </w:p>
        </w:tc>
        <w:tc>
          <w:tcPr>
            <w:tcW w:w="5220" w:type="dxa"/>
            <w:tcBorders>
              <w:top w:val="single" w:sz="6" w:space="0" w:color="auto"/>
              <w:left w:val="single" w:sz="6" w:space="0" w:color="auto"/>
              <w:bottom w:val="nil"/>
              <w:right w:val="single" w:sz="6" w:space="0" w:color="auto"/>
            </w:tcBorders>
          </w:tcPr>
          <w:p w14:paraId="094C81B1" w14:textId="77777777" w:rsidR="00F73F70" w:rsidRPr="00F73374" w:rsidRDefault="00F73F70" w:rsidP="009D4E66">
            <w:pPr>
              <w:tabs>
                <w:tab w:val="left" w:pos="0"/>
                <w:tab w:val="right" w:pos="5661"/>
              </w:tabs>
              <w:rPr>
                <w:color w:val="000000"/>
                <w:sz w:val="24"/>
              </w:rPr>
            </w:pPr>
          </w:p>
        </w:tc>
        <w:tc>
          <w:tcPr>
            <w:tcW w:w="1998" w:type="dxa"/>
            <w:gridSpan w:val="2"/>
            <w:tcBorders>
              <w:top w:val="single" w:sz="6" w:space="0" w:color="auto"/>
              <w:left w:val="single" w:sz="6" w:space="0" w:color="auto"/>
              <w:bottom w:val="single" w:sz="6" w:space="0" w:color="auto"/>
              <w:right w:val="single" w:sz="6" w:space="0" w:color="auto"/>
            </w:tcBorders>
          </w:tcPr>
          <w:p w14:paraId="094C81B2" w14:textId="77777777" w:rsidR="00F73F70" w:rsidRPr="00F73374" w:rsidRDefault="00F73F70" w:rsidP="009D4E66">
            <w:pPr>
              <w:tabs>
                <w:tab w:val="left" w:pos="0"/>
                <w:tab w:val="right" w:pos="5661"/>
              </w:tabs>
              <w:rPr>
                <w:color w:val="000000"/>
                <w:sz w:val="24"/>
              </w:rPr>
            </w:pPr>
            <w:r w:rsidRPr="00F73374">
              <w:rPr>
                <w:color w:val="000000"/>
                <w:sz w:val="24"/>
              </w:rPr>
              <w:t>Classification</w:t>
            </w:r>
          </w:p>
        </w:tc>
      </w:tr>
      <w:tr w:rsidR="00F73F70" w:rsidRPr="00F73374" w14:paraId="094C81B8" w14:textId="77777777" w:rsidTr="002307C0">
        <w:tc>
          <w:tcPr>
            <w:tcW w:w="2250" w:type="dxa"/>
            <w:tcBorders>
              <w:top w:val="nil"/>
              <w:left w:val="single" w:sz="6" w:space="0" w:color="auto"/>
              <w:bottom w:val="single" w:sz="6" w:space="0" w:color="auto"/>
              <w:right w:val="single" w:sz="6" w:space="0" w:color="auto"/>
            </w:tcBorders>
          </w:tcPr>
          <w:p w14:paraId="094C81B4" w14:textId="77777777" w:rsidR="00F73F70" w:rsidRPr="00F73374" w:rsidRDefault="00F73F70" w:rsidP="009D4E66">
            <w:pPr>
              <w:tabs>
                <w:tab w:val="left" w:pos="0"/>
                <w:tab w:val="right" w:pos="5661"/>
              </w:tabs>
              <w:rPr>
                <w:color w:val="000000"/>
                <w:sz w:val="24"/>
              </w:rPr>
            </w:pPr>
            <w:r w:rsidRPr="00F73374">
              <w:rPr>
                <w:color w:val="000000"/>
                <w:sz w:val="24"/>
              </w:rPr>
              <w:t>Examine</w:t>
            </w:r>
          </w:p>
        </w:tc>
        <w:tc>
          <w:tcPr>
            <w:tcW w:w="5220" w:type="dxa"/>
            <w:tcBorders>
              <w:top w:val="nil"/>
              <w:left w:val="single" w:sz="6" w:space="0" w:color="auto"/>
              <w:bottom w:val="single" w:sz="6" w:space="0" w:color="auto"/>
              <w:right w:val="single" w:sz="6" w:space="0" w:color="auto"/>
            </w:tcBorders>
          </w:tcPr>
          <w:p w14:paraId="094C81B5" w14:textId="77777777" w:rsidR="00F73F70" w:rsidRPr="00F73374" w:rsidRDefault="00F73F70" w:rsidP="009D4E66">
            <w:pPr>
              <w:tabs>
                <w:tab w:val="left" w:pos="0"/>
                <w:tab w:val="right" w:pos="5661"/>
              </w:tabs>
              <w:rPr>
                <w:color w:val="000000"/>
                <w:sz w:val="24"/>
              </w:rPr>
            </w:pPr>
            <w:r w:rsidRPr="00F73374">
              <w:rPr>
                <w:color w:val="000000"/>
                <w:sz w:val="24"/>
              </w:rPr>
              <w:t>Defect</w:t>
            </w:r>
          </w:p>
        </w:tc>
        <w:tc>
          <w:tcPr>
            <w:tcW w:w="900" w:type="dxa"/>
            <w:tcBorders>
              <w:top w:val="single" w:sz="6" w:space="0" w:color="auto"/>
              <w:left w:val="single" w:sz="6" w:space="0" w:color="auto"/>
              <w:bottom w:val="single" w:sz="6" w:space="0" w:color="auto"/>
              <w:right w:val="single" w:sz="6" w:space="0" w:color="auto"/>
            </w:tcBorders>
          </w:tcPr>
          <w:p w14:paraId="094C81B6" w14:textId="77777777" w:rsidR="00F73F70" w:rsidRPr="00F73374" w:rsidRDefault="00F73F70" w:rsidP="009D4E66">
            <w:pPr>
              <w:tabs>
                <w:tab w:val="left" w:pos="0"/>
                <w:tab w:val="right" w:pos="5661"/>
              </w:tabs>
              <w:rPr>
                <w:color w:val="000000"/>
                <w:sz w:val="24"/>
              </w:rPr>
            </w:pPr>
            <w:r w:rsidRPr="00F73374">
              <w:rPr>
                <w:color w:val="000000"/>
                <w:sz w:val="24"/>
              </w:rPr>
              <w:t>Major</w:t>
            </w:r>
          </w:p>
        </w:tc>
        <w:tc>
          <w:tcPr>
            <w:tcW w:w="1098" w:type="dxa"/>
            <w:tcBorders>
              <w:top w:val="single" w:sz="6" w:space="0" w:color="auto"/>
              <w:left w:val="single" w:sz="6" w:space="0" w:color="auto"/>
              <w:bottom w:val="single" w:sz="6" w:space="0" w:color="auto"/>
              <w:right w:val="single" w:sz="6" w:space="0" w:color="auto"/>
            </w:tcBorders>
          </w:tcPr>
          <w:p w14:paraId="094C81B7" w14:textId="77777777" w:rsidR="00F73F70" w:rsidRPr="00F73374" w:rsidRDefault="00F73F70" w:rsidP="009D4E66">
            <w:pPr>
              <w:tabs>
                <w:tab w:val="left" w:pos="0"/>
                <w:tab w:val="right" w:pos="5661"/>
              </w:tabs>
              <w:rPr>
                <w:color w:val="000000"/>
                <w:sz w:val="24"/>
              </w:rPr>
            </w:pPr>
            <w:r w:rsidRPr="00F73374">
              <w:rPr>
                <w:color w:val="000000"/>
                <w:sz w:val="24"/>
              </w:rPr>
              <w:t>Minor</w:t>
            </w:r>
          </w:p>
        </w:tc>
      </w:tr>
      <w:tr w:rsidR="00F73F70" w:rsidRPr="00F73374" w14:paraId="094C81C0" w14:textId="77777777" w:rsidTr="002307C0">
        <w:trPr>
          <w:trHeight w:val="287"/>
        </w:trPr>
        <w:tc>
          <w:tcPr>
            <w:tcW w:w="2250" w:type="dxa"/>
            <w:tcBorders>
              <w:top w:val="single" w:sz="6" w:space="0" w:color="auto"/>
              <w:left w:val="single" w:sz="6" w:space="0" w:color="auto"/>
              <w:bottom w:val="single" w:sz="6" w:space="0" w:color="auto"/>
              <w:right w:val="single" w:sz="6" w:space="0" w:color="auto"/>
            </w:tcBorders>
          </w:tcPr>
          <w:p w14:paraId="094C81B9" w14:textId="77777777" w:rsidR="00F73F70" w:rsidRPr="00A2336D" w:rsidRDefault="00F73F70" w:rsidP="009D4E66">
            <w:pPr>
              <w:tabs>
                <w:tab w:val="left" w:pos="180"/>
                <w:tab w:val="right" w:pos="5661"/>
              </w:tabs>
              <w:ind w:left="180" w:hanging="180"/>
              <w:rPr>
                <w:color w:val="000000"/>
                <w:sz w:val="24"/>
              </w:rPr>
            </w:pPr>
            <w:r w:rsidRPr="00A2336D">
              <w:rPr>
                <w:color w:val="000000"/>
                <w:sz w:val="24"/>
              </w:rPr>
              <w:t>Dimensions (overall)</w:t>
            </w:r>
          </w:p>
        </w:tc>
        <w:tc>
          <w:tcPr>
            <w:tcW w:w="5220" w:type="dxa"/>
            <w:tcBorders>
              <w:top w:val="single" w:sz="6" w:space="0" w:color="auto"/>
              <w:left w:val="single" w:sz="6" w:space="0" w:color="auto"/>
              <w:bottom w:val="single" w:sz="6" w:space="0" w:color="auto"/>
              <w:right w:val="single" w:sz="6" w:space="0" w:color="auto"/>
            </w:tcBorders>
          </w:tcPr>
          <w:p w14:paraId="094C81BA" w14:textId="77777777" w:rsidR="00F73F70" w:rsidRPr="00A2336D" w:rsidRDefault="00F73F70" w:rsidP="009D4E66">
            <w:pPr>
              <w:tabs>
                <w:tab w:val="right" w:pos="5661"/>
              </w:tabs>
              <w:ind w:left="162" w:hanging="162"/>
              <w:rPr>
                <w:color w:val="000000"/>
                <w:sz w:val="24"/>
              </w:rPr>
            </w:pPr>
            <w:r w:rsidRPr="00A2336D">
              <w:rPr>
                <w:color w:val="000000"/>
                <w:sz w:val="24"/>
              </w:rPr>
              <w:t>Smaller than nominal dimensions less applicable minus tolerance indicated on drawings, but not smaller than nominal dimensions less twice the applicable minus tolerance.</w:t>
            </w:r>
          </w:p>
          <w:p w14:paraId="094C81BB" w14:textId="77777777" w:rsidR="00F73F70" w:rsidRPr="00A2336D" w:rsidRDefault="00F73F70" w:rsidP="009D4E66">
            <w:pPr>
              <w:tabs>
                <w:tab w:val="right" w:pos="5661"/>
              </w:tabs>
              <w:ind w:left="162" w:hanging="162"/>
              <w:rPr>
                <w:color w:val="000000"/>
                <w:sz w:val="24"/>
              </w:rPr>
            </w:pPr>
            <w:r w:rsidRPr="00A2336D">
              <w:rPr>
                <w:color w:val="000000"/>
                <w:sz w:val="24"/>
              </w:rPr>
              <w:t>Smaller than nominal dimensions less twice the applicable minus tolerance.</w:t>
            </w:r>
          </w:p>
          <w:p w14:paraId="094C81BC" w14:textId="77777777" w:rsidR="00F73F70" w:rsidRPr="00A2336D" w:rsidRDefault="00F73F70" w:rsidP="009D4E66">
            <w:pPr>
              <w:tabs>
                <w:tab w:val="right" w:pos="5661"/>
              </w:tabs>
              <w:ind w:left="162" w:hanging="162"/>
              <w:rPr>
                <w:color w:val="000000"/>
                <w:sz w:val="24"/>
              </w:rPr>
            </w:pPr>
            <w:r w:rsidRPr="00A2336D">
              <w:rPr>
                <w:color w:val="000000"/>
                <w:sz w:val="24"/>
              </w:rPr>
              <w:t>Larger than nominal dimensions and applicable plus tolerance.</w:t>
            </w:r>
          </w:p>
        </w:tc>
        <w:tc>
          <w:tcPr>
            <w:tcW w:w="900" w:type="dxa"/>
            <w:tcBorders>
              <w:top w:val="single" w:sz="6" w:space="0" w:color="auto"/>
              <w:left w:val="single" w:sz="6" w:space="0" w:color="auto"/>
              <w:bottom w:val="single" w:sz="6" w:space="0" w:color="auto"/>
              <w:right w:val="single" w:sz="6" w:space="0" w:color="auto"/>
            </w:tcBorders>
          </w:tcPr>
          <w:p w14:paraId="094C81BD" w14:textId="77777777" w:rsidR="00B6758D" w:rsidRPr="00A2336D" w:rsidRDefault="00F73F70" w:rsidP="009D4E66">
            <w:pPr>
              <w:tabs>
                <w:tab w:val="left" w:pos="0"/>
                <w:tab w:val="right" w:pos="5661"/>
              </w:tabs>
              <w:jc w:val="center"/>
              <w:rPr>
                <w:color w:val="000000"/>
                <w:sz w:val="24"/>
              </w:rPr>
            </w:pPr>
            <w:r w:rsidRPr="00A2336D">
              <w:rPr>
                <w:color w:val="000000"/>
                <w:sz w:val="24"/>
              </w:rPr>
              <w:br/>
            </w:r>
            <w:r w:rsidRPr="00A2336D">
              <w:rPr>
                <w:color w:val="000000"/>
                <w:sz w:val="24"/>
              </w:rPr>
              <w:br/>
            </w:r>
            <w:r w:rsidRPr="00A2336D">
              <w:rPr>
                <w:color w:val="000000"/>
                <w:sz w:val="24"/>
              </w:rPr>
              <w:br/>
            </w:r>
            <w:r w:rsidRPr="00A2336D">
              <w:rPr>
                <w:color w:val="000000"/>
                <w:sz w:val="24"/>
              </w:rPr>
              <w:br/>
            </w:r>
            <w:r w:rsidRPr="00A2336D">
              <w:rPr>
                <w:color w:val="000000"/>
                <w:sz w:val="24"/>
              </w:rPr>
              <w:br/>
            </w:r>
            <w:r w:rsidRPr="00A2336D">
              <w:rPr>
                <w:color w:val="000000"/>
                <w:sz w:val="24"/>
              </w:rPr>
              <w:br/>
            </w:r>
          </w:p>
          <w:p w14:paraId="094C81BE" w14:textId="77777777" w:rsidR="00F73F70" w:rsidRPr="00A2336D" w:rsidRDefault="00B6758D" w:rsidP="002952DD">
            <w:pPr>
              <w:tabs>
                <w:tab w:val="left" w:pos="0"/>
                <w:tab w:val="right" w:pos="5661"/>
              </w:tabs>
              <w:jc w:val="center"/>
              <w:rPr>
                <w:color w:val="000000"/>
                <w:sz w:val="24"/>
              </w:rPr>
            </w:pPr>
            <w:r w:rsidRPr="00A2336D">
              <w:rPr>
                <w:color w:val="000000"/>
                <w:sz w:val="24"/>
              </w:rPr>
              <w:t>10</w:t>
            </w:r>
            <w:r w:rsidR="002952DD" w:rsidRPr="00A2336D">
              <w:rPr>
                <w:color w:val="000000"/>
                <w:sz w:val="24"/>
              </w:rPr>
              <w:t>9</w:t>
            </w:r>
          </w:p>
        </w:tc>
        <w:tc>
          <w:tcPr>
            <w:tcW w:w="1098" w:type="dxa"/>
            <w:tcBorders>
              <w:top w:val="single" w:sz="6" w:space="0" w:color="auto"/>
              <w:left w:val="single" w:sz="6" w:space="0" w:color="auto"/>
              <w:bottom w:val="single" w:sz="6" w:space="0" w:color="auto"/>
              <w:right w:val="single" w:sz="6" w:space="0" w:color="auto"/>
            </w:tcBorders>
          </w:tcPr>
          <w:p w14:paraId="094C81BF" w14:textId="77777777" w:rsidR="00F73F70" w:rsidRPr="00A2336D" w:rsidRDefault="00F73F70" w:rsidP="002952DD">
            <w:pPr>
              <w:tabs>
                <w:tab w:val="left" w:pos="0"/>
                <w:tab w:val="right" w:pos="5661"/>
              </w:tabs>
              <w:jc w:val="center"/>
              <w:rPr>
                <w:color w:val="000000"/>
                <w:sz w:val="24"/>
              </w:rPr>
            </w:pPr>
            <w:r w:rsidRPr="00A2336D">
              <w:rPr>
                <w:color w:val="000000"/>
                <w:sz w:val="24"/>
              </w:rPr>
              <w:br/>
            </w:r>
            <w:r w:rsidRPr="00A2336D">
              <w:rPr>
                <w:color w:val="000000"/>
                <w:sz w:val="24"/>
              </w:rPr>
              <w:br/>
            </w:r>
            <w:r w:rsidRPr="00A2336D">
              <w:rPr>
                <w:color w:val="000000"/>
                <w:sz w:val="24"/>
              </w:rPr>
              <w:br/>
            </w:r>
            <w:r w:rsidR="00B6758D" w:rsidRPr="00A2336D">
              <w:rPr>
                <w:color w:val="000000"/>
                <w:sz w:val="24"/>
              </w:rPr>
              <w:t>20</w:t>
            </w:r>
            <w:r w:rsidR="002952DD" w:rsidRPr="00A2336D">
              <w:rPr>
                <w:color w:val="000000"/>
                <w:sz w:val="24"/>
              </w:rPr>
              <w:t>8</w:t>
            </w:r>
            <w:r w:rsidRPr="00A2336D">
              <w:rPr>
                <w:color w:val="000000"/>
                <w:sz w:val="24"/>
              </w:rPr>
              <w:br/>
            </w:r>
            <w:r w:rsidRPr="00A2336D">
              <w:rPr>
                <w:color w:val="000000"/>
                <w:sz w:val="24"/>
              </w:rPr>
              <w:br/>
            </w:r>
            <w:r w:rsidR="00B6758D" w:rsidRPr="00A2336D">
              <w:rPr>
                <w:color w:val="000000"/>
                <w:sz w:val="24"/>
              </w:rPr>
              <w:t>20</w:t>
            </w:r>
            <w:r w:rsidR="002952DD" w:rsidRPr="00A2336D">
              <w:rPr>
                <w:color w:val="000000"/>
                <w:sz w:val="24"/>
              </w:rPr>
              <w:t>9</w:t>
            </w:r>
          </w:p>
        </w:tc>
      </w:tr>
    </w:tbl>
    <w:p w14:paraId="094C81C1" w14:textId="77777777" w:rsidR="00B6758D" w:rsidRPr="00F73374" w:rsidRDefault="00B6758D" w:rsidP="009D4E66">
      <w:pPr>
        <w:pStyle w:val="Footer"/>
        <w:tabs>
          <w:tab w:val="clear" w:pos="4320"/>
          <w:tab w:val="clear" w:pos="8640"/>
          <w:tab w:val="left" w:pos="0"/>
          <w:tab w:val="left" w:pos="90"/>
          <w:tab w:val="left" w:pos="180"/>
          <w:tab w:val="right" w:pos="8934"/>
        </w:tabs>
        <w:rPr>
          <w:color w:val="000000"/>
          <w:sz w:val="24"/>
        </w:rPr>
      </w:pPr>
    </w:p>
    <w:p w14:paraId="094C81C2" w14:textId="77777777" w:rsidR="00186013" w:rsidRPr="00F73374" w:rsidRDefault="001D150E" w:rsidP="009D4E66">
      <w:pPr>
        <w:rPr>
          <w:sz w:val="24"/>
        </w:rPr>
      </w:pPr>
      <w:r w:rsidRPr="00F73374">
        <w:rPr>
          <w:sz w:val="24"/>
        </w:rPr>
        <w:t xml:space="preserve">                                                       </w:t>
      </w:r>
    </w:p>
    <w:p w14:paraId="094C81C3" w14:textId="77777777" w:rsidR="00220B0A" w:rsidRDefault="00186013" w:rsidP="009D4E66">
      <w:pPr>
        <w:rPr>
          <w:sz w:val="24"/>
        </w:rPr>
      </w:pPr>
      <w:r w:rsidRPr="00F73374">
        <w:rPr>
          <w:sz w:val="24"/>
        </w:rPr>
        <w:t xml:space="preserve">    </w:t>
      </w:r>
    </w:p>
    <w:p w14:paraId="094C81C4" w14:textId="77777777" w:rsidR="00186013" w:rsidRPr="00F73374" w:rsidRDefault="00186013" w:rsidP="009D4E66">
      <w:pPr>
        <w:rPr>
          <w:sz w:val="24"/>
        </w:rPr>
      </w:pPr>
      <w:r w:rsidRPr="00F73374">
        <w:rPr>
          <w:sz w:val="24"/>
        </w:rPr>
        <w:t xml:space="preserve"> </w:t>
      </w:r>
      <w:r w:rsidRPr="00A2336D">
        <w:rPr>
          <w:sz w:val="24"/>
        </w:rPr>
        <w:t>4.</w:t>
      </w:r>
      <w:r w:rsidR="009F6FBC" w:rsidRPr="00A2336D">
        <w:rPr>
          <w:sz w:val="24"/>
        </w:rPr>
        <w:t>3.3</w:t>
      </w:r>
      <w:r w:rsidRPr="00A2336D">
        <w:rPr>
          <w:sz w:val="24"/>
        </w:rPr>
        <w:t xml:space="preserve">  </w:t>
      </w:r>
      <w:r w:rsidR="0011647C" w:rsidRPr="00220B0A">
        <w:rPr>
          <w:sz w:val="24"/>
          <w:u w:val="single"/>
        </w:rPr>
        <w:t>E</w:t>
      </w:r>
      <w:r w:rsidRPr="00220B0A">
        <w:rPr>
          <w:sz w:val="24"/>
          <w:u w:val="single"/>
        </w:rPr>
        <w:t xml:space="preserve">nd item </w:t>
      </w:r>
      <w:r w:rsidR="0011647C" w:rsidRPr="00220B0A">
        <w:rPr>
          <w:sz w:val="24"/>
          <w:u w:val="single"/>
        </w:rPr>
        <w:t xml:space="preserve">and component </w:t>
      </w:r>
      <w:r w:rsidRPr="00220B0A">
        <w:rPr>
          <w:sz w:val="24"/>
          <w:u w:val="single"/>
        </w:rPr>
        <w:t>testing.</w:t>
      </w:r>
      <w:r w:rsidRPr="00A2336D">
        <w:rPr>
          <w:sz w:val="24"/>
        </w:rPr>
        <w:t xml:space="preserve">  The </w:t>
      </w:r>
      <w:r w:rsidR="009F6FBC" w:rsidRPr="00A2336D">
        <w:rPr>
          <w:sz w:val="24"/>
        </w:rPr>
        <w:t xml:space="preserve">MOLLE </w:t>
      </w:r>
      <w:r w:rsidRPr="00A2336D">
        <w:rPr>
          <w:sz w:val="24"/>
        </w:rPr>
        <w:t xml:space="preserve">Liner </w:t>
      </w:r>
      <w:r w:rsidR="0011647C">
        <w:rPr>
          <w:sz w:val="24"/>
        </w:rPr>
        <w:t xml:space="preserve">and its components </w:t>
      </w:r>
      <w:r w:rsidRPr="00A2336D">
        <w:rPr>
          <w:sz w:val="24"/>
        </w:rPr>
        <w:t>shall be tested for the characteristics listed in Table VI</w:t>
      </w:r>
      <w:r w:rsidR="009F6FBC" w:rsidRPr="00A2336D">
        <w:rPr>
          <w:sz w:val="24"/>
        </w:rPr>
        <w:t xml:space="preserve"> and the procedures listed in drawing 2-3-0592</w:t>
      </w:r>
      <w:r w:rsidR="00F27B27" w:rsidRPr="00A2336D">
        <w:rPr>
          <w:sz w:val="24"/>
        </w:rPr>
        <w:t xml:space="preserve"> and t</w:t>
      </w:r>
      <w:r w:rsidRPr="00A2336D">
        <w:rPr>
          <w:sz w:val="24"/>
        </w:rPr>
        <w:t xml:space="preserve">he methods of testing as specified wherever applicable in Table VI shall be followed.  All test reports shall contain the individual values utilized in expressing the </w:t>
      </w:r>
      <w:proofErr w:type="gramStart"/>
      <w:r w:rsidRPr="00A2336D">
        <w:rPr>
          <w:sz w:val="24"/>
        </w:rPr>
        <w:t>final results</w:t>
      </w:r>
      <w:proofErr w:type="gramEnd"/>
      <w:r w:rsidRPr="00A2336D">
        <w:rPr>
          <w:sz w:val="24"/>
        </w:rPr>
        <w:t>.</w:t>
      </w:r>
    </w:p>
    <w:p w14:paraId="094C81C5" w14:textId="77777777" w:rsidR="00186013" w:rsidRPr="00F73374" w:rsidRDefault="00186013" w:rsidP="009D4E66">
      <w:pPr>
        <w:ind w:left="120"/>
        <w:rPr>
          <w:sz w:val="24"/>
        </w:rPr>
      </w:pPr>
    </w:p>
    <w:p w14:paraId="094C81C6" w14:textId="77777777" w:rsidR="00186013" w:rsidRPr="00A41B30" w:rsidRDefault="00186013" w:rsidP="009D4E66">
      <w:pPr>
        <w:rPr>
          <w:sz w:val="24"/>
        </w:rPr>
      </w:pPr>
      <w:r w:rsidRPr="00F73374">
        <w:rPr>
          <w:sz w:val="24"/>
        </w:rPr>
        <w:tab/>
        <w:t xml:space="preserve">                            </w:t>
      </w:r>
      <w:r w:rsidRPr="00A41B30">
        <w:rPr>
          <w:sz w:val="24"/>
        </w:rPr>
        <w:t xml:space="preserve">TABLE VI.  </w:t>
      </w:r>
      <w:r w:rsidR="0011647C" w:rsidRPr="00A41B30">
        <w:rPr>
          <w:sz w:val="24"/>
          <w:u w:val="single"/>
        </w:rPr>
        <w:t>E</w:t>
      </w:r>
      <w:r w:rsidRPr="00A41B30">
        <w:rPr>
          <w:sz w:val="24"/>
          <w:u w:val="single"/>
        </w:rPr>
        <w:t xml:space="preserve">nd item </w:t>
      </w:r>
      <w:r w:rsidR="0011647C" w:rsidRPr="00A41B30">
        <w:rPr>
          <w:sz w:val="24"/>
          <w:u w:val="single"/>
        </w:rPr>
        <w:t xml:space="preserve">and component </w:t>
      </w:r>
      <w:r w:rsidRPr="00A41B30">
        <w:rPr>
          <w:sz w:val="24"/>
          <w:u w:val="single"/>
        </w:rPr>
        <w:t>testing</w:t>
      </w:r>
      <w:r w:rsidRPr="00A41B30">
        <w:rPr>
          <w:sz w:val="24"/>
        </w:rPr>
        <w:t xml:space="preserve"> </w:t>
      </w:r>
    </w:p>
    <w:p w14:paraId="094C81C7" w14:textId="77777777" w:rsidR="00AA4FDB" w:rsidRPr="00A41B30" w:rsidRDefault="00AA4FDB" w:rsidP="009D4E6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618"/>
        <w:gridCol w:w="1528"/>
        <w:gridCol w:w="4707"/>
      </w:tblGrid>
      <w:tr w:rsidR="00186013" w:rsidRPr="00A41B30" w14:paraId="094C81CC" w14:textId="77777777" w:rsidTr="00220B0A">
        <w:tc>
          <w:tcPr>
            <w:tcW w:w="3166" w:type="dxa"/>
            <w:gridSpan w:val="2"/>
          </w:tcPr>
          <w:p w14:paraId="094C81C8" w14:textId="77777777" w:rsidR="00186013" w:rsidRPr="00A41B30" w:rsidRDefault="00186013" w:rsidP="009D4E66">
            <w:pPr>
              <w:rPr>
                <w:sz w:val="24"/>
              </w:rPr>
            </w:pPr>
            <w:r w:rsidRPr="00A41B30">
              <w:rPr>
                <w:sz w:val="24"/>
              </w:rPr>
              <w:t>Characteristic</w:t>
            </w:r>
          </w:p>
        </w:tc>
        <w:tc>
          <w:tcPr>
            <w:tcW w:w="1532" w:type="dxa"/>
          </w:tcPr>
          <w:p w14:paraId="094C81C9" w14:textId="77777777" w:rsidR="00186013" w:rsidRPr="00A41B30" w:rsidRDefault="00186013" w:rsidP="009D4E66">
            <w:pPr>
              <w:rPr>
                <w:sz w:val="24"/>
              </w:rPr>
            </w:pPr>
            <w:r w:rsidRPr="00A41B30">
              <w:rPr>
                <w:sz w:val="24"/>
              </w:rPr>
              <w:t>Requirement</w:t>
            </w:r>
          </w:p>
          <w:p w14:paraId="094C81CA" w14:textId="77777777" w:rsidR="00186013" w:rsidRPr="00A41B30" w:rsidRDefault="00186013" w:rsidP="009D4E66">
            <w:pPr>
              <w:rPr>
                <w:sz w:val="24"/>
              </w:rPr>
            </w:pPr>
            <w:r w:rsidRPr="00A41B30">
              <w:rPr>
                <w:sz w:val="24"/>
              </w:rPr>
              <w:t>Reference</w:t>
            </w:r>
          </w:p>
        </w:tc>
        <w:tc>
          <w:tcPr>
            <w:tcW w:w="4878" w:type="dxa"/>
          </w:tcPr>
          <w:p w14:paraId="094C81CB" w14:textId="77777777" w:rsidR="00186013" w:rsidRPr="00A41B30" w:rsidRDefault="00186013" w:rsidP="009D4E66">
            <w:pPr>
              <w:rPr>
                <w:sz w:val="24"/>
              </w:rPr>
            </w:pPr>
            <w:r w:rsidRPr="00A41B30">
              <w:rPr>
                <w:sz w:val="24"/>
              </w:rPr>
              <w:t>Test Method</w:t>
            </w:r>
          </w:p>
        </w:tc>
      </w:tr>
      <w:tr w:rsidR="0011647C" w:rsidRPr="00A41B30" w14:paraId="094C81CE" w14:textId="77777777" w:rsidTr="00220B0A">
        <w:tc>
          <w:tcPr>
            <w:tcW w:w="9576" w:type="dxa"/>
            <w:gridSpan w:val="4"/>
          </w:tcPr>
          <w:p w14:paraId="094C81CD" w14:textId="77777777" w:rsidR="0011647C" w:rsidRPr="00A41B30" w:rsidRDefault="0011647C" w:rsidP="009D4E66">
            <w:pPr>
              <w:rPr>
                <w:b/>
                <w:sz w:val="24"/>
              </w:rPr>
            </w:pPr>
            <w:r w:rsidRPr="00A41B30">
              <w:rPr>
                <w:b/>
                <w:sz w:val="24"/>
              </w:rPr>
              <w:t xml:space="preserve">                                                                 End Item Testing</w:t>
            </w:r>
          </w:p>
        </w:tc>
      </w:tr>
      <w:tr w:rsidR="00186013" w:rsidRPr="00E85EE4" w14:paraId="094C81D2" w14:textId="77777777" w:rsidTr="00220B0A">
        <w:tc>
          <w:tcPr>
            <w:tcW w:w="3166" w:type="dxa"/>
            <w:gridSpan w:val="2"/>
          </w:tcPr>
          <w:p w14:paraId="094C81CF" w14:textId="77777777" w:rsidR="00186013" w:rsidRPr="00A41B30" w:rsidRDefault="009F6FBC" w:rsidP="009D4E66">
            <w:pPr>
              <w:rPr>
                <w:sz w:val="24"/>
              </w:rPr>
            </w:pPr>
            <w:r w:rsidRPr="00A41B30">
              <w:rPr>
                <w:sz w:val="24"/>
              </w:rPr>
              <w:t>Empty weight of liner</w:t>
            </w:r>
          </w:p>
        </w:tc>
        <w:tc>
          <w:tcPr>
            <w:tcW w:w="1532" w:type="dxa"/>
          </w:tcPr>
          <w:p w14:paraId="094C81D0" w14:textId="77777777" w:rsidR="00186013" w:rsidRPr="00A41B30" w:rsidRDefault="00B277B1" w:rsidP="00E85EE4">
            <w:pPr>
              <w:jc w:val="center"/>
              <w:rPr>
                <w:sz w:val="24"/>
              </w:rPr>
            </w:pPr>
            <w:r w:rsidRPr="00A41B30">
              <w:rPr>
                <w:sz w:val="24"/>
              </w:rPr>
              <w:t>3.2.1</w:t>
            </w:r>
          </w:p>
        </w:tc>
        <w:tc>
          <w:tcPr>
            <w:tcW w:w="4878" w:type="dxa"/>
          </w:tcPr>
          <w:p w14:paraId="094C81D1" w14:textId="77777777" w:rsidR="00186013" w:rsidRPr="00A41B30" w:rsidRDefault="00130A37" w:rsidP="00AB541B">
            <w:pPr>
              <w:rPr>
                <w:sz w:val="24"/>
              </w:rPr>
            </w:pPr>
            <w:r w:rsidRPr="00A41B30">
              <w:rPr>
                <w:sz w:val="24"/>
              </w:rPr>
              <w:t xml:space="preserve">ASTM D </w:t>
            </w:r>
            <w:r w:rsidR="00AB541B" w:rsidRPr="00A41B30">
              <w:rPr>
                <w:sz w:val="24"/>
              </w:rPr>
              <w:t>3776</w:t>
            </w:r>
          </w:p>
        </w:tc>
      </w:tr>
      <w:tr w:rsidR="00EF01A6" w:rsidRPr="00E85EE4" w14:paraId="094C81D6" w14:textId="77777777" w:rsidTr="00220B0A">
        <w:tc>
          <w:tcPr>
            <w:tcW w:w="3166" w:type="dxa"/>
            <w:gridSpan w:val="2"/>
          </w:tcPr>
          <w:p w14:paraId="094C81D3" w14:textId="77777777" w:rsidR="00EF01A6" w:rsidRPr="00E85EE4" w:rsidRDefault="00EF01A6" w:rsidP="00641757">
            <w:pPr>
              <w:rPr>
                <w:sz w:val="24"/>
              </w:rPr>
            </w:pPr>
            <w:r w:rsidRPr="00E85EE4">
              <w:rPr>
                <w:sz w:val="24"/>
              </w:rPr>
              <w:t xml:space="preserve">Visual </w:t>
            </w:r>
            <w:r w:rsidR="00641757">
              <w:rPr>
                <w:sz w:val="24"/>
              </w:rPr>
              <w:t>s</w:t>
            </w:r>
            <w:r w:rsidRPr="00E85EE4">
              <w:rPr>
                <w:sz w:val="24"/>
              </w:rPr>
              <w:t xml:space="preserve">hade </w:t>
            </w:r>
            <w:r w:rsidR="00641757">
              <w:rPr>
                <w:sz w:val="24"/>
              </w:rPr>
              <w:t>m</w:t>
            </w:r>
            <w:r w:rsidRPr="00E85EE4">
              <w:rPr>
                <w:sz w:val="24"/>
              </w:rPr>
              <w:t xml:space="preserve">atching </w:t>
            </w:r>
          </w:p>
        </w:tc>
        <w:tc>
          <w:tcPr>
            <w:tcW w:w="1532" w:type="dxa"/>
          </w:tcPr>
          <w:p w14:paraId="094C81D4" w14:textId="77777777" w:rsidR="00EF01A6" w:rsidRPr="00E85EE4" w:rsidRDefault="00EF01A6" w:rsidP="00E85EE4">
            <w:pPr>
              <w:jc w:val="center"/>
              <w:rPr>
                <w:sz w:val="24"/>
              </w:rPr>
            </w:pPr>
            <w:r w:rsidRPr="00E85EE4">
              <w:rPr>
                <w:sz w:val="24"/>
              </w:rPr>
              <w:t>3.</w:t>
            </w:r>
            <w:r w:rsidR="00B55E6F" w:rsidRPr="00E85EE4">
              <w:rPr>
                <w:sz w:val="24"/>
              </w:rPr>
              <w:t>2</w:t>
            </w:r>
            <w:r w:rsidRPr="00E85EE4">
              <w:rPr>
                <w:sz w:val="24"/>
              </w:rPr>
              <w:t>.</w:t>
            </w:r>
            <w:r w:rsidR="00B55E6F" w:rsidRPr="00E85EE4">
              <w:rPr>
                <w:sz w:val="24"/>
              </w:rPr>
              <w:t>6</w:t>
            </w:r>
            <w:r w:rsidRPr="00E85EE4">
              <w:rPr>
                <w:sz w:val="24"/>
              </w:rPr>
              <w:t>.1</w:t>
            </w:r>
          </w:p>
        </w:tc>
        <w:tc>
          <w:tcPr>
            <w:tcW w:w="4878" w:type="dxa"/>
          </w:tcPr>
          <w:p w14:paraId="094C81D5" w14:textId="77777777" w:rsidR="00EF01A6" w:rsidRPr="00641757" w:rsidRDefault="00EF01A6" w:rsidP="009D4E66">
            <w:pPr>
              <w:rPr>
                <w:sz w:val="24"/>
              </w:rPr>
            </w:pPr>
            <w:r w:rsidRPr="00641757">
              <w:rPr>
                <w:sz w:val="24"/>
              </w:rPr>
              <w:t>AATCC Evaluation Procedure 9 Option</w:t>
            </w:r>
            <w:r w:rsidR="00B55E6F" w:rsidRPr="00641757">
              <w:rPr>
                <w:sz w:val="24"/>
              </w:rPr>
              <w:t xml:space="preserve"> </w:t>
            </w:r>
            <w:r w:rsidRPr="00641757">
              <w:rPr>
                <w:sz w:val="24"/>
              </w:rPr>
              <w:t>A</w:t>
            </w:r>
            <w:r w:rsidR="00BC4790" w:rsidRPr="00641757">
              <w:rPr>
                <w:sz w:val="24"/>
              </w:rPr>
              <w:t xml:space="preserve"> </w:t>
            </w:r>
            <w:r w:rsidR="00BC4790" w:rsidRPr="00641757">
              <w:rPr>
                <w:sz w:val="24"/>
                <w:u w:val="single"/>
              </w:rPr>
              <w:t>1</w:t>
            </w:r>
            <w:r w:rsidR="00BC4790" w:rsidRPr="00641757">
              <w:rPr>
                <w:sz w:val="24"/>
              </w:rPr>
              <w:t>/</w:t>
            </w:r>
          </w:p>
        </w:tc>
      </w:tr>
      <w:tr w:rsidR="0011647C" w:rsidRPr="00E85EE4" w14:paraId="094C81D8" w14:textId="77777777" w:rsidTr="00220B0A">
        <w:tc>
          <w:tcPr>
            <w:tcW w:w="9576" w:type="dxa"/>
            <w:gridSpan w:val="4"/>
          </w:tcPr>
          <w:p w14:paraId="094C81D7" w14:textId="77777777" w:rsidR="0011647C" w:rsidRPr="00641757" w:rsidRDefault="0011647C" w:rsidP="0011647C">
            <w:pPr>
              <w:rPr>
                <w:b/>
                <w:sz w:val="24"/>
              </w:rPr>
            </w:pPr>
            <w:r w:rsidRPr="00641757">
              <w:rPr>
                <w:b/>
                <w:sz w:val="24"/>
              </w:rPr>
              <w:t xml:space="preserve">                                                               Component Testing</w:t>
            </w:r>
          </w:p>
        </w:tc>
      </w:tr>
      <w:tr w:rsidR="00FA69C4" w:rsidRPr="00E85EE4" w14:paraId="094C81DA" w14:textId="77777777" w:rsidTr="00220B0A">
        <w:tc>
          <w:tcPr>
            <w:tcW w:w="9576" w:type="dxa"/>
            <w:gridSpan w:val="4"/>
          </w:tcPr>
          <w:p w14:paraId="094C81D9" w14:textId="77777777" w:rsidR="00FA69C4" w:rsidRPr="00641757" w:rsidRDefault="00FA69C4" w:rsidP="00220B0A">
            <w:pPr>
              <w:rPr>
                <w:sz w:val="24"/>
              </w:rPr>
            </w:pPr>
            <w:r w:rsidRPr="00641757">
              <w:rPr>
                <w:b/>
                <w:sz w:val="24"/>
              </w:rPr>
              <w:t>Base Fabric</w:t>
            </w:r>
            <w:r w:rsidR="00B277B1" w:rsidRPr="00641757">
              <w:rPr>
                <w:b/>
                <w:sz w:val="24"/>
              </w:rPr>
              <w:t xml:space="preserve">                                     </w:t>
            </w:r>
            <w:r w:rsidR="00EF01A6" w:rsidRPr="00641757">
              <w:rPr>
                <w:b/>
                <w:sz w:val="24"/>
              </w:rPr>
              <w:t xml:space="preserve">  </w:t>
            </w:r>
            <w:r w:rsidR="00B277B1" w:rsidRPr="00641757">
              <w:rPr>
                <w:b/>
                <w:sz w:val="24"/>
              </w:rPr>
              <w:t>3.3.1</w:t>
            </w:r>
          </w:p>
        </w:tc>
      </w:tr>
      <w:tr w:rsidR="008317F0" w:rsidRPr="00E85EE4" w14:paraId="094C81DE" w14:textId="77777777" w:rsidTr="00220B0A">
        <w:tc>
          <w:tcPr>
            <w:tcW w:w="3166" w:type="dxa"/>
            <w:gridSpan w:val="2"/>
          </w:tcPr>
          <w:p w14:paraId="094C81DB" w14:textId="77777777" w:rsidR="008317F0" w:rsidRPr="00E85EE4" w:rsidRDefault="008317F0" w:rsidP="009D4E66">
            <w:pPr>
              <w:rPr>
                <w:sz w:val="24"/>
              </w:rPr>
            </w:pPr>
            <w:r w:rsidRPr="00E85EE4">
              <w:rPr>
                <w:sz w:val="24"/>
              </w:rPr>
              <w:t>Color</w:t>
            </w:r>
          </w:p>
        </w:tc>
        <w:tc>
          <w:tcPr>
            <w:tcW w:w="1532" w:type="dxa"/>
          </w:tcPr>
          <w:p w14:paraId="094C81DC" w14:textId="77777777" w:rsidR="008317F0" w:rsidRPr="00E85EE4" w:rsidRDefault="008317F0" w:rsidP="00E85EE4">
            <w:pPr>
              <w:jc w:val="center"/>
              <w:rPr>
                <w:sz w:val="24"/>
              </w:rPr>
            </w:pPr>
            <w:r w:rsidRPr="00E85EE4">
              <w:rPr>
                <w:sz w:val="24"/>
              </w:rPr>
              <w:t>3.3.1</w:t>
            </w:r>
          </w:p>
        </w:tc>
        <w:tc>
          <w:tcPr>
            <w:tcW w:w="4878" w:type="dxa"/>
          </w:tcPr>
          <w:p w14:paraId="094C81DD" w14:textId="77777777" w:rsidR="008317F0" w:rsidRPr="00641757" w:rsidRDefault="008317F0" w:rsidP="009D4E66">
            <w:pPr>
              <w:rPr>
                <w:sz w:val="24"/>
              </w:rPr>
            </w:pPr>
            <w:r w:rsidRPr="00641757">
              <w:rPr>
                <w:sz w:val="24"/>
              </w:rPr>
              <w:t>Visual</w:t>
            </w:r>
          </w:p>
        </w:tc>
      </w:tr>
      <w:tr w:rsidR="0011647C" w:rsidRPr="00E85EE4" w14:paraId="094C81E2" w14:textId="77777777" w:rsidTr="00220B0A">
        <w:tc>
          <w:tcPr>
            <w:tcW w:w="3166" w:type="dxa"/>
            <w:gridSpan w:val="2"/>
          </w:tcPr>
          <w:p w14:paraId="094C81DF" w14:textId="77777777" w:rsidR="0011647C" w:rsidRPr="00641757" w:rsidRDefault="0011647C" w:rsidP="007E313E">
            <w:pPr>
              <w:rPr>
                <w:sz w:val="24"/>
              </w:rPr>
            </w:pPr>
            <w:r w:rsidRPr="00641757">
              <w:rPr>
                <w:sz w:val="24"/>
              </w:rPr>
              <w:t>Spectral reflectance</w:t>
            </w:r>
          </w:p>
        </w:tc>
        <w:tc>
          <w:tcPr>
            <w:tcW w:w="1532" w:type="dxa"/>
          </w:tcPr>
          <w:p w14:paraId="094C81E0" w14:textId="77777777" w:rsidR="0011647C" w:rsidRPr="00641757" w:rsidRDefault="0011647C" w:rsidP="00641757">
            <w:pPr>
              <w:jc w:val="center"/>
              <w:rPr>
                <w:sz w:val="24"/>
              </w:rPr>
            </w:pPr>
            <w:r w:rsidRPr="00641757">
              <w:rPr>
                <w:sz w:val="24"/>
              </w:rPr>
              <w:t>3.3.1</w:t>
            </w:r>
          </w:p>
        </w:tc>
        <w:tc>
          <w:tcPr>
            <w:tcW w:w="4878" w:type="dxa"/>
          </w:tcPr>
          <w:p w14:paraId="094C81E1" w14:textId="77777777" w:rsidR="0011647C" w:rsidRPr="00641757" w:rsidRDefault="0011647C" w:rsidP="007E313E">
            <w:pPr>
              <w:rPr>
                <w:sz w:val="24"/>
              </w:rPr>
            </w:pPr>
            <w:r w:rsidRPr="00641757">
              <w:rPr>
                <w:rStyle w:val="HTMLTypewriter"/>
                <w:rFonts w:ascii="Times New Roman" w:hAnsi="Times New Roman" w:cs="Times New Roman"/>
                <w:color w:val="000000"/>
                <w:sz w:val="24"/>
                <w:szCs w:val="24"/>
              </w:rPr>
              <w:t xml:space="preserve">4.3.4.1 </w:t>
            </w:r>
          </w:p>
        </w:tc>
      </w:tr>
      <w:tr w:rsidR="00B277B1" w:rsidRPr="00E85EE4" w14:paraId="094C81E6" w14:textId="77777777" w:rsidTr="00220B0A">
        <w:tc>
          <w:tcPr>
            <w:tcW w:w="3166" w:type="dxa"/>
            <w:gridSpan w:val="2"/>
          </w:tcPr>
          <w:p w14:paraId="094C81E3" w14:textId="77777777" w:rsidR="00B277B1" w:rsidRPr="00E85EE4" w:rsidRDefault="00B277B1" w:rsidP="009D4E66">
            <w:pPr>
              <w:rPr>
                <w:sz w:val="24"/>
              </w:rPr>
            </w:pPr>
            <w:r w:rsidRPr="00E85EE4">
              <w:rPr>
                <w:sz w:val="24"/>
              </w:rPr>
              <w:t>Weight</w:t>
            </w:r>
          </w:p>
        </w:tc>
        <w:tc>
          <w:tcPr>
            <w:tcW w:w="1532" w:type="dxa"/>
          </w:tcPr>
          <w:p w14:paraId="094C81E4" w14:textId="77777777" w:rsidR="00B277B1" w:rsidRPr="00E85EE4" w:rsidRDefault="001A790B" w:rsidP="00E85EE4">
            <w:pPr>
              <w:jc w:val="center"/>
              <w:rPr>
                <w:sz w:val="24"/>
              </w:rPr>
            </w:pPr>
            <w:r w:rsidRPr="00E85EE4">
              <w:rPr>
                <w:sz w:val="24"/>
              </w:rPr>
              <w:t>Table II</w:t>
            </w:r>
          </w:p>
        </w:tc>
        <w:tc>
          <w:tcPr>
            <w:tcW w:w="4878" w:type="dxa"/>
          </w:tcPr>
          <w:p w14:paraId="094C81E5" w14:textId="77777777" w:rsidR="00B277B1" w:rsidRPr="00641757" w:rsidRDefault="00B277B1" w:rsidP="009D4E66">
            <w:pPr>
              <w:rPr>
                <w:sz w:val="24"/>
              </w:rPr>
            </w:pPr>
            <w:r w:rsidRPr="00641757">
              <w:rPr>
                <w:sz w:val="24"/>
              </w:rPr>
              <w:t>ASTM D</w:t>
            </w:r>
            <w:r w:rsidR="00002E0F" w:rsidRPr="00641757">
              <w:rPr>
                <w:sz w:val="24"/>
              </w:rPr>
              <w:t xml:space="preserve"> </w:t>
            </w:r>
            <w:r w:rsidRPr="00641757">
              <w:rPr>
                <w:sz w:val="24"/>
              </w:rPr>
              <w:t>3776</w:t>
            </w:r>
          </w:p>
        </w:tc>
      </w:tr>
      <w:tr w:rsidR="001A790B" w:rsidRPr="00E85EE4" w14:paraId="094C81EA" w14:textId="77777777" w:rsidTr="00220B0A">
        <w:tc>
          <w:tcPr>
            <w:tcW w:w="3166" w:type="dxa"/>
            <w:gridSpan w:val="2"/>
          </w:tcPr>
          <w:p w14:paraId="094C81E7" w14:textId="77777777" w:rsidR="001A790B" w:rsidRPr="00E85EE4" w:rsidRDefault="001A790B" w:rsidP="009D4E66">
            <w:pPr>
              <w:rPr>
                <w:sz w:val="24"/>
              </w:rPr>
            </w:pPr>
            <w:r w:rsidRPr="00E85EE4">
              <w:rPr>
                <w:sz w:val="24"/>
              </w:rPr>
              <w:t>Breaking strength</w:t>
            </w:r>
          </w:p>
        </w:tc>
        <w:tc>
          <w:tcPr>
            <w:tcW w:w="1532" w:type="dxa"/>
          </w:tcPr>
          <w:p w14:paraId="094C81E8" w14:textId="77777777" w:rsidR="001A790B" w:rsidRPr="00E85EE4" w:rsidRDefault="001A790B" w:rsidP="00E85EE4">
            <w:pPr>
              <w:jc w:val="center"/>
              <w:rPr>
                <w:sz w:val="24"/>
              </w:rPr>
            </w:pPr>
            <w:r w:rsidRPr="00E85EE4">
              <w:rPr>
                <w:sz w:val="24"/>
              </w:rPr>
              <w:t>Table II</w:t>
            </w:r>
          </w:p>
        </w:tc>
        <w:tc>
          <w:tcPr>
            <w:tcW w:w="4878" w:type="dxa"/>
          </w:tcPr>
          <w:p w14:paraId="094C81E9" w14:textId="77777777" w:rsidR="001A790B" w:rsidRPr="00641757" w:rsidRDefault="001A790B" w:rsidP="009D4E66">
            <w:pPr>
              <w:rPr>
                <w:sz w:val="24"/>
              </w:rPr>
            </w:pPr>
            <w:r w:rsidRPr="00641757">
              <w:rPr>
                <w:sz w:val="24"/>
              </w:rPr>
              <w:t>ASTM D</w:t>
            </w:r>
            <w:r w:rsidR="00002E0F" w:rsidRPr="00641757">
              <w:rPr>
                <w:sz w:val="24"/>
              </w:rPr>
              <w:t xml:space="preserve"> </w:t>
            </w:r>
            <w:r w:rsidRPr="00641757">
              <w:rPr>
                <w:sz w:val="24"/>
              </w:rPr>
              <w:t>5034</w:t>
            </w:r>
          </w:p>
        </w:tc>
      </w:tr>
      <w:tr w:rsidR="001A790B" w:rsidRPr="00E85EE4" w14:paraId="094C81EE" w14:textId="77777777" w:rsidTr="00220B0A">
        <w:tc>
          <w:tcPr>
            <w:tcW w:w="3166" w:type="dxa"/>
            <w:gridSpan w:val="2"/>
          </w:tcPr>
          <w:p w14:paraId="094C81EB" w14:textId="77777777" w:rsidR="001A790B" w:rsidRPr="00E85EE4" w:rsidRDefault="001A790B" w:rsidP="009D4E66">
            <w:pPr>
              <w:rPr>
                <w:sz w:val="24"/>
              </w:rPr>
            </w:pPr>
            <w:r w:rsidRPr="00E85EE4">
              <w:rPr>
                <w:sz w:val="24"/>
              </w:rPr>
              <w:t>Tearing strength</w:t>
            </w:r>
          </w:p>
        </w:tc>
        <w:tc>
          <w:tcPr>
            <w:tcW w:w="1532" w:type="dxa"/>
          </w:tcPr>
          <w:p w14:paraId="094C81EC" w14:textId="77777777" w:rsidR="001A790B" w:rsidRPr="00E85EE4" w:rsidRDefault="001A790B" w:rsidP="00E85EE4">
            <w:pPr>
              <w:jc w:val="center"/>
              <w:rPr>
                <w:sz w:val="24"/>
              </w:rPr>
            </w:pPr>
            <w:r w:rsidRPr="00E85EE4">
              <w:rPr>
                <w:sz w:val="24"/>
              </w:rPr>
              <w:t>Table II</w:t>
            </w:r>
          </w:p>
        </w:tc>
        <w:tc>
          <w:tcPr>
            <w:tcW w:w="4878" w:type="dxa"/>
          </w:tcPr>
          <w:p w14:paraId="094C81ED" w14:textId="77777777" w:rsidR="001A790B" w:rsidRPr="00641757" w:rsidRDefault="001A790B" w:rsidP="009D4E66">
            <w:pPr>
              <w:rPr>
                <w:sz w:val="24"/>
              </w:rPr>
            </w:pPr>
            <w:r w:rsidRPr="00641757">
              <w:rPr>
                <w:sz w:val="24"/>
              </w:rPr>
              <w:t>ASTM D</w:t>
            </w:r>
            <w:r w:rsidR="00002E0F" w:rsidRPr="00641757">
              <w:rPr>
                <w:sz w:val="24"/>
              </w:rPr>
              <w:t xml:space="preserve"> </w:t>
            </w:r>
            <w:r w:rsidRPr="00641757">
              <w:rPr>
                <w:sz w:val="24"/>
              </w:rPr>
              <w:t>1424</w:t>
            </w:r>
          </w:p>
        </w:tc>
      </w:tr>
      <w:tr w:rsidR="001A790B" w:rsidRPr="00E85EE4" w14:paraId="094C81F2" w14:textId="77777777" w:rsidTr="00220B0A">
        <w:tc>
          <w:tcPr>
            <w:tcW w:w="3166" w:type="dxa"/>
            <w:gridSpan w:val="2"/>
          </w:tcPr>
          <w:p w14:paraId="094C81EF" w14:textId="77777777" w:rsidR="001A790B" w:rsidRPr="00641757" w:rsidRDefault="001A790B" w:rsidP="009D4E66">
            <w:pPr>
              <w:rPr>
                <w:sz w:val="24"/>
              </w:rPr>
            </w:pPr>
            <w:r w:rsidRPr="00641757">
              <w:rPr>
                <w:sz w:val="24"/>
              </w:rPr>
              <w:t>Stiffness</w:t>
            </w:r>
          </w:p>
        </w:tc>
        <w:tc>
          <w:tcPr>
            <w:tcW w:w="1532" w:type="dxa"/>
          </w:tcPr>
          <w:p w14:paraId="094C81F0" w14:textId="77777777" w:rsidR="001A790B" w:rsidRPr="00641757" w:rsidRDefault="001A790B" w:rsidP="00E85EE4">
            <w:pPr>
              <w:jc w:val="center"/>
              <w:rPr>
                <w:sz w:val="24"/>
              </w:rPr>
            </w:pPr>
            <w:r w:rsidRPr="00641757">
              <w:rPr>
                <w:sz w:val="24"/>
              </w:rPr>
              <w:t>Table II</w:t>
            </w:r>
          </w:p>
        </w:tc>
        <w:tc>
          <w:tcPr>
            <w:tcW w:w="4878" w:type="dxa"/>
          </w:tcPr>
          <w:p w14:paraId="094C81F1" w14:textId="77777777" w:rsidR="00002E0F" w:rsidRPr="00641757" w:rsidRDefault="00412C42" w:rsidP="00AA4FDB">
            <w:pPr>
              <w:rPr>
                <w:sz w:val="24"/>
              </w:rPr>
            </w:pPr>
            <w:r w:rsidRPr="00641757">
              <w:rPr>
                <w:sz w:val="24"/>
              </w:rPr>
              <w:t xml:space="preserve">TAPPI </w:t>
            </w:r>
            <w:r w:rsidR="00AA4FDB" w:rsidRPr="00641757">
              <w:rPr>
                <w:sz w:val="24"/>
              </w:rPr>
              <w:t>T</w:t>
            </w:r>
            <w:r w:rsidRPr="00641757">
              <w:rPr>
                <w:sz w:val="24"/>
              </w:rPr>
              <w:t>451</w:t>
            </w:r>
            <w:r w:rsidR="009B2363" w:rsidRPr="00641757">
              <w:rPr>
                <w:sz w:val="24"/>
              </w:rPr>
              <w:t xml:space="preserve">  </w:t>
            </w:r>
          </w:p>
        </w:tc>
      </w:tr>
      <w:tr w:rsidR="001A790B" w:rsidRPr="00E85EE4" w14:paraId="094C81F6" w14:textId="77777777" w:rsidTr="00220B0A">
        <w:tc>
          <w:tcPr>
            <w:tcW w:w="3166" w:type="dxa"/>
            <w:gridSpan w:val="2"/>
          </w:tcPr>
          <w:p w14:paraId="094C81F3" w14:textId="77777777" w:rsidR="001A790B" w:rsidRPr="00E85EE4" w:rsidRDefault="001D1ACC" w:rsidP="009D4E66">
            <w:pPr>
              <w:rPr>
                <w:sz w:val="24"/>
              </w:rPr>
            </w:pPr>
            <w:r w:rsidRPr="00E85EE4">
              <w:rPr>
                <w:sz w:val="24"/>
              </w:rPr>
              <w:t>D</w:t>
            </w:r>
            <w:r w:rsidR="001A790B" w:rsidRPr="00E85EE4">
              <w:rPr>
                <w:sz w:val="24"/>
              </w:rPr>
              <w:t>ynamic absorption</w:t>
            </w:r>
          </w:p>
        </w:tc>
        <w:tc>
          <w:tcPr>
            <w:tcW w:w="1532" w:type="dxa"/>
          </w:tcPr>
          <w:p w14:paraId="094C81F4" w14:textId="77777777" w:rsidR="001A790B" w:rsidRPr="00E85EE4" w:rsidRDefault="001A790B" w:rsidP="00E85EE4">
            <w:pPr>
              <w:jc w:val="center"/>
              <w:rPr>
                <w:sz w:val="24"/>
              </w:rPr>
            </w:pPr>
            <w:r w:rsidRPr="00E85EE4">
              <w:rPr>
                <w:sz w:val="24"/>
              </w:rPr>
              <w:t>Table II</w:t>
            </w:r>
          </w:p>
        </w:tc>
        <w:tc>
          <w:tcPr>
            <w:tcW w:w="4878" w:type="dxa"/>
          </w:tcPr>
          <w:p w14:paraId="094C81F5" w14:textId="77777777" w:rsidR="001A790B" w:rsidRPr="00641757" w:rsidRDefault="001A790B" w:rsidP="009D4E66">
            <w:pPr>
              <w:rPr>
                <w:sz w:val="24"/>
              </w:rPr>
            </w:pPr>
            <w:r w:rsidRPr="00641757">
              <w:rPr>
                <w:sz w:val="24"/>
              </w:rPr>
              <w:t>AATCC 70</w:t>
            </w:r>
          </w:p>
        </w:tc>
      </w:tr>
      <w:tr w:rsidR="001A790B" w:rsidRPr="00E85EE4" w14:paraId="094C81FA" w14:textId="77777777" w:rsidTr="00220B0A">
        <w:tc>
          <w:tcPr>
            <w:tcW w:w="3166" w:type="dxa"/>
            <w:gridSpan w:val="2"/>
          </w:tcPr>
          <w:p w14:paraId="094C81F7" w14:textId="77777777" w:rsidR="001A790B" w:rsidRPr="00E85EE4" w:rsidRDefault="001A790B" w:rsidP="009D4E66">
            <w:pPr>
              <w:rPr>
                <w:sz w:val="24"/>
              </w:rPr>
            </w:pPr>
            <w:r w:rsidRPr="00E85EE4">
              <w:rPr>
                <w:sz w:val="24"/>
              </w:rPr>
              <w:t>Hydrostatic resistance</w:t>
            </w:r>
            <w:r w:rsidR="00F6716B" w:rsidRPr="00E85EE4">
              <w:rPr>
                <w:rStyle w:val="HTMLTypewriter"/>
                <w:rFonts w:ascii="Times New Roman" w:hAnsi="Times New Roman" w:cs="Times New Roman"/>
                <w:sz w:val="24"/>
                <w:szCs w:val="24"/>
              </w:rPr>
              <w:t xml:space="preserve">      </w:t>
            </w:r>
          </w:p>
        </w:tc>
        <w:tc>
          <w:tcPr>
            <w:tcW w:w="1532" w:type="dxa"/>
          </w:tcPr>
          <w:p w14:paraId="094C81F8" w14:textId="77777777" w:rsidR="001A790B" w:rsidRPr="00E85EE4" w:rsidRDefault="001A790B" w:rsidP="00E85EE4">
            <w:pPr>
              <w:jc w:val="center"/>
              <w:rPr>
                <w:sz w:val="24"/>
              </w:rPr>
            </w:pPr>
            <w:r w:rsidRPr="00E85EE4">
              <w:rPr>
                <w:sz w:val="24"/>
              </w:rPr>
              <w:t>Table II</w:t>
            </w:r>
          </w:p>
        </w:tc>
        <w:tc>
          <w:tcPr>
            <w:tcW w:w="4878" w:type="dxa"/>
          </w:tcPr>
          <w:p w14:paraId="094C81F9" w14:textId="77777777" w:rsidR="001A790B" w:rsidRPr="00641757" w:rsidRDefault="001A790B" w:rsidP="009D4E66">
            <w:pPr>
              <w:rPr>
                <w:sz w:val="24"/>
              </w:rPr>
            </w:pPr>
          </w:p>
        </w:tc>
      </w:tr>
      <w:tr w:rsidR="0059116F" w:rsidRPr="00E85EE4" w14:paraId="094C81FF" w14:textId="77777777" w:rsidTr="00220B0A">
        <w:trPr>
          <w:trHeight w:val="39"/>
        </w:trPr>
        <w:tc>
          <w:tcPr>
            <w:tcW w:w="510" w:type="dxa"/>
            <w:vMerge w:val="restart"/>
            <w:shd w:val="clear" w:color="auto" w:fill="auto"/>
          </w:tcPr>
          <w:p w14:paraId="094C81FB" w14:textId="77777777" w:rsidR="0059116F" w:rsidRPr="00E85EE4" w:rsidRDefault="0059116F" w:rsidP="009D4E66">
            <w:pPr>
              <w:rPr>
                <w:sz w:val="24"/>
              </w:rPr>
            </w:pPr>
          </w:p>
        </w:tc>
        <w:tc>
          <w:tcPr>
            <w:tcW w:w="2656" w:type="dxa"/>
            <w:shd w:val="clear" w:color="auto" w:fill="auto"/>
          </w:tcPr>
          <w:p w14:paraId="094C81FC" w14:textId="77777777" w:rsidR="0059116F" w:rsidRPr="00E85EE4" w:rsidRDefault="0059116F" w:rsidP="009D4E66">
            <w:pPr>
              <w:rPr>
                <w:sz w:val="24"/>
              </w:rPr>
            </w:pPr>
            <w:r w:rsidRPr="00E85EE4">
              <w:rPr>
                <w:rStyle w:val="HTMLTypewriter"/>
                <w:rFonts w:ascii="Times New Roman" w:hAnsi="Times New Roman" w:cs="Times New Roman"/>
                <w:sz w:val="24"/>
                <w:szCs w:val="24"/>
              </w:rPr>
              <w:t>Initial</w:t>
            </w:r>
          </w:p>
        </w:tc>
        <w:tc>
          <w:tcPr>
            <w:tcW w:w="1532" w:type="dxa"/>
          </w:tcPr>
          <w:p w14:paraId="094C81FD" w14:textId="77777777" w:rsidR="0059116F" w:rsidRPr="00E85EE4" w:rsidRDefault="0059116F" w:rsidP="00E85EE4">
            <w:pPr>
              <w:jc w:val="center"/>
              <w:rPr>
                <w:sz w:val="24"/>
              </w:rPr>
            </w:pPr>
            <w:r w:rsidRPr="00E85EE4">
              <w:rPr>
                <w:sz w:val="24"/>
              </w:rPr>
              <w:t>Table II</w:t>
            </w:r>
          </w:p>
        </w:tc>
        <w:tc>
          <w:tcPr>
            <w:tcW w:w="4878" w:type="dxa"/>
          </w:tcPr>
          <w:p w14:paraId="094C81FE" w14:textId="77777777" w:rsidR="0059116F" w:rsidRPr="00641757" w:rsidRDefault="00362201" w:rsidP="00362201">
            <w:pPr>
              <w:rPr>
                <w:sz w:val="24"/>
              </w:rPr>
            </w:pPr>
            <w:r w:rsidRPr="00641757">
              <w:rPr>
                <w:sz w:val="24"/>
              </w:rPr>
              <w:t xml:space="preserve">ASTM D 751 &amp; </w:t>
            </w:r>
            <w:r w:rsidR="0059116F" w:rsidRPr="00641757">
              <w:rPr>
                <w:sz w:val="24"/>
              </w:rPr>
              <w:t xml:space="preserve">4.3.3.1 </w:t>
            </w:r>
          </w:p>
        </w:tc>
      </w:tr>
      <w:tr w:rsidR="0059116F" w:rsidRPr="00E85EE4" w14:paraId="094C8204" w14:textId="77777777" w:rsidTr="00220B0A">
        <w:trPr>
          <w:trHeight w:val="33"/>
        </w:trPr>
        <w:tc>
          <w:tcPr>
            <w:tcW w:w="510" w:type="dxa"/>
            <w:vMerge/>
            <w:shd w:val="clear" w:color="auto" w:fill="auto"/>
          </w:tcPr>
          <w:p w14:paraId="094C8200" w14:textId="77777777" w:rsidR="0059116F" w:rsidRPr="00E85EE4" w:rsidRDefault="0059116F" w:rsidP="009D4E66">
            <w:pPr>
              <w:rPr>
                <w:sz w:val="24"/>
              </w:rPr>
            </w:pPr>
          </w:p>
        </w:tc>
        <w:tc>
          <w:tcPr>
            <w:tcW w:w="2656" w:type="dxa"/>
            <w:shd w:val="clear" w:color="auto" w:fill="auto"/>
          </w:tcPr>
          <w:p w14:paraId="094C8201" w14:textId="77777777" w:rsidR="0059116F" w:rsidRPr="00E85EE4" w:rsidRDefault="0059116F" w:rsidP="00641757">
            <w:pPr>
              <w:rPr>
                <w:sz w:val="24"/>
              </w:rPr>
            </w:pPr>
            <w:r w:rsidRPr="00E85EE4">
              <w:rPr>
                <w:rStyle w:val="HTMLTypewriter"/>
                <w:rFonts w:ascii="Times New Roman" w:hAnsi="Times New Roman" w:cs="Times New Roman"/>
                <w:sz w:val="24"/>
                <w:szCs w:val="24"/>
              </w:rPr>
              <w:t xml:space="preserve">After </w:t>
            </w:r>
            <w:r w:rsidR="00641757">
              <w:rPr>
                <w:rStyle w:val="HTMLTypewriter"/>
                <w:rFonts w:ascii="Times New Roman" w:hAnsi="Times New Roman" w:cs="Times New Roman"/>
                <w:sz w:val="24"/>
                <w:szCs w:val="24"/>
              </w:rPr>
              <w:t>c</w:t>
            </w:r>
            <w:r w:rsidRPr="00E85EE4">
              <w:rPr>
                <w:rStyle w:val="HTMLTypewriter"/>
                <w:rFonts w:ascii="Times New Roman" w:hAnsi="Times New Roman" w:cs="Times New Roman"/>
                <w:sz w:val="24"/>
                <w:szCs w:val="24"/>
              </w:rPr>
              <w:t xml:space="preserve">old </w:t>
            </w:r>
            <w:r w:rsidR="00641757">
              <w:rPr>
                <w:rStyle w:val="HTMLTypewriter"/>
                <w:rFonts w:ascii="Times New Roman" w:hAnsi="Times New Roman" w:cs="Times New Roman"/>
                <w:sz w:val="24"/>
                <w:szCs w:val="24"/>
              </w:rPr>
              <w:t>c</w:t>
            </w:r>
            <w:r w:rsidRPr="00E85EE4">
              <w:rPr>
                <w:rStyle w:val="HTMLTypewriter"/>
                <w:rFonts w:ascii="Times New Roman" w:hAnsi="Times New Roman" w:cs="Times New Roman"/>
                <w:sz w:val="24"/>
                <w:szCs w:val="24"/>
              </w:rPr>
              <w:t>rack (-20°F)</w:t>
            </w:r>
          </w:p>
        </w:tc>
        <w:tc>
          <w:tcPr>
            <w:tcW w:w="1532" w:type="dxa"/>
          </w:tcPr>
          <w:p w14:paraId="094C8202" w14:textId="77777777" w:rsidR="0059116F" w:rsidRPr="00E85EE4" w:rsidRDefault="0059116F" w:rsidP="00E85EE4">
            <w:pPr>
              <w:jc w:val="center"/>
              <w:rPr>
                <w:sz w:val="24"/>
              </w:rPr>
            </w:pPr>
            <w:r w:rsidRPr="00E85EE4">
              <w:rPr>
                <w:sz w:val="24"/>
              </w:rPr>
              <w:t>Table II</w:t>
            </w:r>
          </w:p>
        </w:tc>
        <w:tc>
          <w:tcPr>
            <w:tcW w:w="4878" w:type="dxa"/>
          </w:tcPr>
          <w:p w14:paraId="094C8203" w14:textId="77777777" w:rsidR="0059116F" w:rsidRPr="00641757" w:rsidRDefault="00362201" w:rsidP="00362201">
            <w:pPr>
              <w:rPr>
                <w:sz w:val="24"/>
              </w:rPr>
            </w:pPr>
            <w:r w:rsidRPr="00641757">
              <w:rPr>
                <w:sz w:val="24"/>
              </w:rPr>
              <w:t>ASTM D 751</w:t>
            </w:r>
            <w:r w:rsidR="0059116F" w:rsidRPr="00641757">
              <w:rPr>
                <w:sz w:val="24"/>
              </w:rPr>
              <w:t xml:space="preserve"> </w:t>
            </w:r>
            <w:r w:rsidRPr="00641757">
              <w:rPr>
                <w:sz w:val="24"/>
              </w:rPr>
              <w:t xml:space="preserve">&amp; </w:t>
            </w:r>
            <w:r w:rsidR="0059116F" w:rsidRPr="00641757">
              <w:rPr>
                <w:sz w:val="24"/>
              </w:rPr>
              <w:t>4.3.3</w:t>
            </w:r>
            <w:r w:rsidRPr="00641757">
              <w:rPr>
                <w:sz w:val="24"/>
              </w:rPr>
              <w:t>.1</w:t>
            </w:r>
          </w:p>
        </w:tc>
      </w:tr>
      <w:tr w:rsidR="0059116F" w:rsidRPr="00E85EE4" w14:paraId="094C8209" w14:textId="77777777" w:rsidTr="00220B0A">
        <w:trPr>
          <w:trHeight w:val="33"/>
        </w:trPr>
        <w:tc>
          <w:tcPr>
            <w:tcW w:w="510" w:type="dxa"/>
            <w:vMerge/>
            <w:shd w:val="clear" w:color="auto" w:fill="auto"/>
          </w:tcPr>
          <w:p w14:paraId="094C8205" w14:textId="77777777" w:rsidR="0059116F" w:rsidRPr="00E85EE4" w:rsidRDefault="0059116F" w:rsidP="009D4E66">
            <w:pPr>
              <w:rPr>
                <w:sz w:val="24"/>
              </w:rPr>
            </w:pPr>
          </w:p>
        </w:tc>
        <w:tc>
          <w:tcPr>
            <w:tcW w:w="2656" w:type="dxa"/>
            <w:shd w:val="clear" w:color="auto" w:fill="auto"/>
          </w:tcPr>
          <w:p w14:paraId="094C8206" w14:textId="77777777" w:rsidR="0059116F" w:rsidRPr="00E85EE4" w:rsidRDefault="0059116F" w:rsidP="009D4E66">
            <w:pPr>
              <w:rPr>
                <w:sz w:val="24"/>
              </w:rPr>
            </w:pPr>
            <w:r w:rsidRPr="00E85EE4">
              <w:rPr>
                <w:rStyle w:val="HTMLTypewriter"/>
                <w:rFonts w:ascii="Times New Roman" w:hAnsi="Times New Roman" w:cs="Times New Roman"/>
                <w:sz w:val="24"/>
                <w:szCs w:val="24"/>
              </w:rPr>
              <w:t>After accelerated aging</w:t>
            </w:r>
          </w:p>
        </w:tc>
        <w:tc>
          <w:tcPr>
            <w:tcW w:w="1532" w:type="dxa"/>
          </w:tcPr>
          <w:p w14:paraId="094C8207" w14:textId="77777777" w:rsidR="0059116F" w:rsidRPr="00E85EE4" w:rsidRDefault="0059116F" w:rsidP="00E85EE4">
            <w:pPr>
              <w:jc w:val="center"/>
              <w:rPr>
                <w:sz w:val="24"/>
              </w:rPr>
            </w:pPr>
            <w:r w:rsidRPr="00E85EE4">
              <w:rPr>
                <w:sz w:val="24"/>
              </w:rPr>
              <w:t>Table II</w:t>
            </w:r>
          </w:p>
        </w:tc>
        <w:tc>
          <w:tcPr>
            <w:tcW w:w="4878" w:type="dxa"/>
          </w:tcPr>
          <w:p w14:paraId="094C8208" w14:textId="77777777" w:rsidR="0059116F" w:rsidRPr="00641757" w:rsidRDefault="00362201" w:rsidP="00362201">
            <w:pPr>
              <w:rPr>
                <w:sz w:val="24"/>
              </w:rPr>
            </w:pPr>
            <w:r w:rsidRPr="00641757">
              <w:rPr>
                <w:sz w:val="24"/>
              </w:rPr>
              <w:t>ASTM D 751</w:t>
            </w:r>
            <w:r w:rsidR="0059116F" w:rsidRPr="00641757">
              <w:rPr>
                <w:sz w:val="24"/>
              </w:rPr>
              <w:t xml:space="preserve"> &amp; 4.3.3</w:t>
            </w:r>
            <w:r w:rsidRPr="00641757">
              <w:rPr>
                <w:sz w:val="24"/>
              </w:rPr>
              <w:t>.1</w:t>
            </w:r>
          </w:p>
        </w:tc>
      </w:tr>
      <w:tr w:rsidR="0059116F" w:rsidRPr="00E85EE4" w14:paraId="094C820E" w14:textId="77777777" w:rsidTr="00220B0A">
        <w:trPr>
          <w:trHeight w:val="33"/>
        </w:trPr>
        <w:tc>
          <w:tcPr>
            <w:tcW w:w="510" w:type="dxa"/>
            <w:vMerge/>
            <w:shd w:val="clear" w:color="auto" w:fill="auto"/>
          </w:tcPr>
          <w:p w14:paraId="094C820A" w14:textId="77777777" w:rsidR="0059116F" w:rsidRPr="00E85EE4" w:rsidRDefault="0059116F" w:rsidP="009D4E66">
            <w:pPr>
              <w:rPr>
                <w:sz w:val="24"/>
              </w:rPr>
            </w:pPr>
          </w:p>
        </w:tc>
        <w:tc>
          <w:tcPr>
            <w:tcW w:w="2656" w:type="dxa"/>
            <w:shd w:val="clear" w:color="auto" w:fill="auto"/>
          </w:tcPr>
          <w:p w14:paraId="094C820B" w14:textId="77777777" w:rsidR="0059116F" w:rsidRPr="00E85EE4" w:rsidRDefault="0059116F" w:rsidP="009D4E66">
            <w:pPr>
              <w:rPr>
                <w:sz w:val="24"/>
              </w:rPr>
            </w:pPr>
            <w:r w:rsidRPr="00E85EE4">
              <w:rPr>
                <w:rStyle w:val="HTMLTypewriter"/>
                <w:rFonts w:ascii="Times New Roman" w:hAnsi="Times New Roman" w:cs="Times New Roman"/>
                <w:sz w:val="24"/>
                <w:szCs w:val="24"/>
              </w:rPr>
              <w:t>After flex fatigue</w:t>
            </w:r>
          </w:p>
        </w:tc>
        <w:tc>
          <w:tcPr>
            <w:tcW w:w="1532" w:type="dxa"/>
          </w:tcPr>
          <w:p w14:paraId="094C820C" w14:textId="77777777" w:rsidR="0059116F" w:rsidRPr="00E85EE4" w:rsidRDefault="0059116F" w:rsidP="00E85EE4">
            <w:pPr>
              <w:jc w:val="center"/>
              <w:rPr>
                <w:sz w:val="24"/>
                <w:highlight w:val="yellow"/>
              </w:rPr>
            </w:pPr>
            <w:r w:rsidRPr="00E85EE4">
              <w:rPr>
                <w:sz w:val="24"/>
              </w:rPr>
              <w:t>Table II</w:t>
            </w:r>
          </w:p>
        </w:tc>
        <w:tc>
          <w:tcPr>
            <w:tcW w:w="4878" w:type="dxa"/>
          </w:tcPr>
          <w:p w14:paraId="094C820D" w14:textId="77777777" w:rsidR="0059116F" w:rsidRPr="00641757" w:rsidRDefault="00362201" w:rsidP="009D4E66">
            <w:pPr>
              <w:rPr>
                <w:sz w:val="24"/>
              </w:rPr>
            </w:pPr>
            <w:r w:rsidRPr="00641757">
              <w:rPr>
                <w:sz w:val="24"/>
              </w:rPr>
              <w:t xml:space="preserve">ASTM D 751, </w:t>
            </w:r>
            <w:r w:rsidR="0059116F" w:rsidRPr="00641757">
              <w:rPr>
                <w:sz w:val="24"/>
              </w:rPr>
              <w:t>ASTM F 392 &amp; 4.3.3</w:t>
            </w:r>
            <w:r w:rsidR="00F049F1" w:rsidRPr="00641757">
              <w:rPr>
                <w:sz w:val="24"/>
              </w:rPr>
              <w:t>.1</w:t>
            </w:r>
          </w:p>
        </w:tc>
      </w:tr>
      <w:tr w:rsidR="0059116F" w:rsidRPr="00E85EE4" w14:paraId="094C8214" w14:textId="77777777" w:rsidTr="00220B0A">
        <w:trPr>
          <w:trHeight w:val="33"/>
        </w:trPr>
        <w:tc>
          <w:tcPr>
            <w:tcW w:w="510" w:type="dxa"/>
            <w:vMerge/>
            <w:shd w:val="clear" w:color="auto" w:fill="auto"/>
          </w:tcPr>
          <w:p w14:paraId="094C820F" w14:textId="77777777" w:rsidR="0059116F" w:rsidRPr="00E85EE4" w:rsidRDefault="0059116F" w:rsidP="009D4E66">
            <w:pPr>
              <w:rPr>
                <w:sz w:val="24"/>
              </w:rPr>
            </w:pPr>
          </w:p>
        </w:tc>
        <w:tc>
          <w:tcPr>
            <w:tcW w:w="2656" w:type="dxa"/>
            <w:shd w:val="clear" w:color="auto" w:fill="auto"/>
          </w:tcPr>
          <w:p w14:paraId="094C8210" w14:textId="77777777" w:rsidR="0059116F" w:rsidRPr="00E85EE4" w:rsidRDefault="0059116F" w:rsidP="009D4E66">
            <w:pPr>
              <w:pStyle w:val="HTMLPreformatted"/>
              <w:rPr>
                <w:rStyle w:val="HTMLTypewriter"/>
                <w:rFonts w:ascii="Times New Roman" w:hAnsi="Times New Roman" w:cs="Times New Roman"/>
                <w:sz w:val="24"/>
                <w:szCs w:val="24"/>
              </w:rPr>
            </w:pPr>
            <w:r w:rsidRPr="00E85EE4">
              <w:rPr>
                <w:rStyle w:val="HTMLTypewriter"/>
                <w:rFonts w:ascii="Times New Roman" w:hAnsi="Times New Roman" w:cs="Times New Roman"/>
                <w:sz w:val="24"/>
                <w:szCs w:val="24"/>
              </w:rPr>
              <w:t xml:space="preserve">After weapon lubricant </w:t>
            </w:r>
          </w:p>
          <w:p w14:paraId="094C8211" w14:textId="77777777" w:rsidR="0059116F" w:rsidRPr="00E85EE4" w:rsidRDefault="0059116F" w:rsidP="003559FA">
            <w:pPr>
              <w:rPr>
                <w:sz w:val="24"/>
              </w:rPr>
            </w:pPr>
            <w:r w:rsidRPr="00E85EE4">
              <w:rPr>
                <w:rStyle w:val="HTMLTypewriter"/>
                <w:rFonts w:ascii="Times New Roman" w:hAnsi="Times New Roman" w:cs="Times New Roman"/>
                <w:sz w:val="24"/>
                <w:szCs w:val="24"/>
              </w:rPr>
              <w:t xml:space="preserve">  </w:t>
            </w:r>
            <w:r w:rsidR="00641757">
              <w:rPr>
                <w:rStyle w:val="HTMLTypewriter"/>
                <w:rFonts w:ascii="Times New Roman" w:hAnsi="Times New Roman" w:cs="Times New Roman"/>
                <w:sz w:val="24"/>
                <w:szCs w:val="24"/>
              </w:rPr>
              <w:t>c</w:t>
            </w:r>
            <w:r w:rsidRPr="00E85EE4">
              <w:rPr>
                <w:rStyle w:val="HTMLTypewriter"/>
                <w:rFonts w:ascii="Times New Roman" w:hAnsi="Times New Roman" w:cs="Times New Roman"/>
                <w:sz w:val="24"/>
                <w:szCs w:val="24"/>
              </w:rPr>
              <w:t>ontamination</w:t>
            </w:r>
            <w:r w:rsidR="00641757">
              <w:rPr>
                <w:rStyle w:val="HTMLTypewriter"/>
                <w:rFonts w:ascii="Times New Roman" w:hAnsi="Times New Roman" w:cs="Times New Roman"/>
                <w:sz w:val="24"/>
                <w:szCs w:val="24"/>
              </w:rPr>
              <w:t xml:space="preserve"> </w:t>
            </w:r>
          </w:p>
        </w:tc>
        <w:tc>
          <w:tcPr>
            <w:tcW w:w="1532" w:type="dxa"/>
          </w:tcPr>
          <w:p w14:paraId="094C8212" w14:textId="77777777" w:rsidR="0059116F" w:rsidRPr="00E85EE4" w:rsidRDefault="0059116F" w:rsidP="00E85EE4">
            <w:pPr>
              <w:jc w:val="center"/>
              <w:rPr>
                <w:sz w:val="24"/>
              </w:rPr>
            </w:pPr>
            <w:r w:rsidRPr="00E85EE4">
              <w:rPr>
                <w:sz w:val="24"/>
              </w:rPr>
              <w:t>Table II</w:t>
            </w:r>
          </w:p>
        </w:tc>
        <w:tc>
          <w:tcPr>
            <w:tcW w:w="4878" w:type="dxa"/>
          </w:tcPr>
          <w:p w14:paraId="094C8213" w14:textId="77777777" w:rsidR="0059116F" w:rsidRPr="00641757" w:rsidRDefault="00362201" w:rsidP="00F049F1">
            <w:pPr>
              <w:rPr>
                <w:sz w:val="24"/>
              </w:rPr>
            </w:pPr>
            <w:r w:rsidRPr="00641757">
              <w:rPr>
                <w:sz w:val="24"/>
              </w:rPr>
              <w:t>ASTM D 751</w:t>
            </w:r>
            <w:r w:rsidR="00F049F1" w:rsidRPr="00641757">
              <w:rPr>
                <w:sz w:val="24"/>
              </w:rPr>
              <w:t>,</w:t>
            </w:r>
            <w:r w:rsidR="0059116F" w:rsidRPr="00641757">
              <w:rPr>
                <w:sz w:val="24"/>
              </w:rPr>
              <w:t xml:space="preserve"> 4.3.3</w:t>
            </w:r>
            <w:r w:rsidR="00F049F1" w:rsidRPr="00641757">
              <w:rPr>
                <w:sz w:val="24"/>
              </w:rPr>
              <w:t>.1, 4.3.3.3 &amp; 4.3.3.3.1</w:t>
            </w:r>
          </w:p>
        </w:tc>
      </w:tr>
      <w:tr w:rsidR="0059116F" w:rsidRPr="00E85EE4" w14:paraId="094C8219" w14:textId="77777777" w:rsidTr="00220B0A">
        <w:trPr>
          <w:trHeight w:val="33"/>
        </w:trPr>
        <w:tc>
          <w:tcPr>
            <w:tcW w:w="510" w:type="dxa"/>
            <w:vMerge/>
            <w:shd w:val="clear" w:color="auto" w:fill="auto"/>
          </w:tcPr>
          <w:p w14:paraId="094C8215" w14:textId="77777777" w:rsidR="0059116F" w:rsidRPr="00E85EE4" w:rsidRDefault="0059116F" w:rsidP="009D4E66">
            <w:pPr>
              <w:rPr>
                <w:sz w:val="24"/>
              </w:rPr>
            </w:pPr>
          </w:p>
        </w:tc>
        <w:tc>
          <w:tcPr>
            <w:tcW w:w="2656" w:type="dxa"/>
            <w:shd w:val="clear" w:color="auto" w:fill="auto"/>
          </w:tcPr>
          <w:p w14:paraId="094C8216" w14:textId="77777777" w:rsidR="0059116F" w:rsidRPr="00E85EE4" w:rsidRDefault="0059116F" w:rsidP="009D4E66">
            <w:pPr>
              <w:rPr>
                <w:sz w:val="24"/>
              </w:rPr>
            </w:pPr>
            <w:r w:rsidRPr="00E85EE4">
              <w:rPr>
                <w:rStyle w:val="HTMLTypewriter"/>
                <w:rFonts w:ascii="Times New Roman" w:hAnsi="Times New Roman" w:cs="Times New Roman"/>
                <w:sz w:val="24"/>
                <w:szCs w:val="24"/>
              </w:rPr>
              <w:t>After strength of coating</w:t>
            </w:r>
          </w:p>
        </w:tc>
        <w:tc>
          <w:tcPr>
            <w:tcW w:w="1532" w:type="dxa"/>
          </w:tcPr>
          <w:p w14:paraId="094C8217" w14:textId="77777777" w:rsidR="0059116F" w:rsidRPr="00E85EE4" w:rsidRDefault="0059116F" w:rsidP="00E85EE4">
            <w:pPr>
              <w:jc w:val="center"/>
              <w:rPr>
                <w:sz w:val="24"/>
              </w:rPr>
            </w:pPr>
            <w:r w:rsidRPr="00E85EE4">
              <w:rPr>
                <w:sz w:val="24"/>
              </w:rPr>
              <w:t>Table II</w:t>
            </w:r>
          </w:p>
        </w:tc>
        <w:tc>
          <w:tcPr>
            <w:tcW w:w="4878" w:type="dxa"/>
          </w:tcPr>
          <w:p w14:paraId="094C8218" w14:textId="77777777" w:rsidR="0059116F" w:rsidRPr="00641757" w:rsidRDefault="00362201" w:rsidP="00F049F1">
            <w:pPr>
              <w:rPr>
                <w:sz w:val="24"/>
              </w:rPr>
            </w:pPr>
            <w:r w:rsidRPr="00641757">
              <w:rPr>
                <w:sz w:val="24"/>
              </w:rPr>
              <w:t>ASTM D 751</w:t>
            </w:r>
            <w:r w:rsidR="00F049F1" w:rsidRPr="00641757">
              <w:rPr>
                <w:sz w:val="24"/>
              </w:rPr>
              <w:t xml:space="preserve">, 4.3.3.1 &amp; </w:t>
            </w:r>
            <w:r w:rsidR="0059116F" w:rsidRPr="00641757">
              <w:rPr>
                <w:sz w:val="24"/>
              </w:rPr>
              <w:t xml:space="preserve">4.3.3.2 </w:t>
            </w:r>
          </w:p>
        </w:tc>
      </w:tr>
      <w:tr w:rsidR="009B2363" w:rsidRPr="00E85EE4" w14:paraId="094C821E" w14:textId="77777777" w:rsidTr="00220B0A">
        <w:trPr>
          <w:trHeight w:val="33"/>
        </w:trPr>
        <w:tc>
          <w:tcPr>
            <w:tcW w:w="510" w:type="dxa"/>
            <w:vMerge/>
            <w:shd w:val="clear" w:color="auto" w:fill="auto"/>
          </w:tcPr>
          <w:p w14:paraId="094C821A" w14:textId="77777777" w:rsidR="009B2363" w:rsidRPr="00E85EE4" w:rsidRDefault="009B2363" w:rsidP="009D4E66">
            <w:pPr>
              <w:rPr>
                <w:sz w:val="24"/>
              </w:rPr>
            </w:pPr>
          </w:p>
        </w:tc>
        <w:tc>
          <w:tcPr>
            <w:tcW w:w="2656" w:type="dxa"/>
            <w:shd w:val="clear" w:color="auto" w:fill="auto"/>
          </w:tcPr>
          <w:p w14:paraId="094C821B" w14:textId="77777777" w:rsidR="009B2363" w:rsidRPr="00E85EE4" w:rsidRDefault="009B2363" w:rsidP="003559FA">
            <w:pPr>
              <w:rPr>
                <w:sz w:val="24"/>
              </w:rPr>
            </w:pPr>
            <w:r w:rsidRPr="00E85EE4">
              <w:rPr>
                <w:rStyle w:val="HTMLTypewriter"/>
                <w:rFonts w:ascii="Times New Roman" w:hAnsi="Times New Roman" w:cs="Times New Roman"/>
                <w:sz w:val="24"/>
                <w:szCs w:val="24"/>
              </w:rPr>
              <w:t xml:space="preserve">After </w:t>
            </w:r>
            <w:r w:rsidR="00641757">
              <w:rPr>
                <w:rStyle w:val="HTMLTypewriter"/>
                <w:rFonts w:ascii="Times New Roman" w:hAnsi="Times New Roman" w:cs="Times New Roman"/>
                <w:sz w:val="24"/>
                <w:szCs w:val="24"/>
              </w:rPr>
              <w:t>d</w:t>
            </w:r>
            <w:r w:rsidRPr="00A2336D">
              <w:rPr>
                <w:rStyle w:val="HTMLTypewriter"/>
                <w:rFonts w:ascii="Times New Roman" w:hAnsi="Times New Roman" w:cs="Times New Roman"/>
                <w:sz w:val="24"/>
                <w:szCs w:val="24"/>
              </w:rPr>
              <w:t>iethyltoluamide</w:t>
            </w:r>
            <w:r w:rsidRPr="00E85EE4">
              <w:rPr>
                <w:rStyle w:val="HTMLTypewriter"/>
                <w:rFonts w:ascii="Times New Roman" w:hAnsi="Times New Roman" w:cs="Times New Roman"/>
                <w:sz w:val="24"/>
                <w:szCs w:val="24"/>
              </w:rPr>
              <w:t xml:space="preserve"> contamination</w:t>
            </w:r>
            <w:r w:rsidR="00641757">
              <w:rPr>
                <w:rStyle w:val="HTMLTypewriter"/>
                <w:rFonts w:ascii="Times New Roman" w:hAnsi="Times New Roman" w:cs="Times New Roman"/>
                <w:sz w:val="24"/>
                <w:szCs w:val="24"/>
              </w:rPr>
              <w:t xml:space="preserve"> </w:t>
            </w:r>
          </w:p>
        </w:tc>
        <w:tc>
          <w:tcPr>
            <w:tcW w:w="1532" w:type="dxa"/>
          </w:tcPr>
          <w:p w14:paraId="094C821C" w14:textId="77777777" w:rsidR="009B2363" w:rsidRPr="00E85EE4" w:rsidRDefault="009B2363" w:rsidP="00E85EE4">
            <w:pPr>
              <w:jc w:val="center"/>
              <w:rPr>
                <w:sz w:val="24"/>
              </w:rPr>
            </w:pPr>
            <w:r w:rsidRPr="00E85EE4">
              <w:rPr>
                <w:sz w:val="24"/>
              </w:rPr>
              <w:t>Table II</w:t>
            </w:r>
          </w:p>
        </w:tc>
        <w:tc>
          <w:tcPr>
            <w:tcW w:w="4878" w:type="dxa"/>
          </w:tcPr>
          <w:p w14:paraId="094C821D" w14:textId="77777777" w:rsidR="009B2363" w:rsidRPr="00641757" w:rsidRDefault="00362201" w:rsidP="00F049F1">
            <w:pPr>
              <w:rPr>
                <w:sz w:val="24"/>
              </w:rPr>
            </w:pPr>
            <w:r w:rsidRPr="00641757">
              <w:rPr>
                <w:sz w:val="24"/>
              </w:rPr>
              <w:t>ASTM D 751</w:t>
            </w:r>
            <w:r w:rsidR="00F049F1" w:rsidRPr="00641757">
              <w:rPr>
                <w:sz w:val="24"/>
              </w:rPr>
              <w:t xml:space="preserve">, 4.3.3.1, 4.3.3.2 &amp; </w:t>
            </w:r>
            <w:r w:rsidR="009B2363" w:rsidRPr="00641757">
              <w:rPr>
                <w:sz w:val="24"/>
              </w:rPr>
              <w:t>4.3.3.</w:t>
            </w:r>
            <w:r w:rsidR="0059116F" w:rsidRPr="00641757">
              <w:rPr>
                <w:sz w:val="24"/>
              </w:rPr>
              <w:t>3</w:t>
            </w:r>
            <w:r w:rsidR="00F049F1" w:rsidRPr="00641757">
              <w:rPr>
                <w:sz w:val="24"/>
              </w:rPr>
              <w:t>.2</w:t>
            </w:r>
          </w:p>
        </w:tc>
      </w:tr>
      <w:tr w:rsidR="009B2363" w:rsidRPr="00E85EE4" w14:paraId="094C8223" w14:textId="77777777" w:rsidTr="00220B0A">
        <w:trPr>
          <w:trHeight w:val="33"/>
        </w:trPr>
        <w:tc>
          <w:tcPr>
            <w:tcW w:w="510" w:type="dxa"/>
            <w:vMerge/>
            <w:shd w:val="clear" w:color="auto" w:fill="auto"/>
          </w:tcPr>
          <w:p w14:paraId="094C821F" w14:textId="77777777" w:rsidR="009B2363" w:rsidRPr="00E85EE4" w:rsidRDefault="009B2363" w:rsidP="009D4E66">
            <w:pPr>
              <w:rPr>
                <w:sz w:val="24"/>
              </w:rPr>
            </w:pPr>
          </w:p>
        </w:tc>
        <w:tc>
          <w:tcPr>
            <w:tcW w:w="2656" w:type="dxa"/>
            <w:shd w:val="clear" w:color="auto" w:fill="auto"/>
          </w:tcPr>
          <w:p w14:paraId="094C8220" w14:textId="77777777" w:rsidR="009B2363" w:rsidRPr="00E85EE4" w:rsidRDefault="009B2363" w:rsidP="00641757">
            <w:pPr>
              <w:rPr>
                <w:sz w:val="24"/>
              </w:rPr>
            </w:pPr>
            <w:r w:rsidRPr="00E85EE4">
              <w:rPr>
                <w:rStyle w:val="HTMLTypewriter"/>
                <w:rFonts w:ascii="Times New Roman" w:hAnsi="Times New Roman" w:cs="Times New Roman"/>
                <w:sz w:val="24"/>
                <w:szCs w:val="24"/>
              </w:rPr>
              <w:t xml:space="preserve">After </w:t>
            </w:r>
            <w:r w:rsidR="00641757">
              <w:rPr>
                <w:rStyle w:val="HTMLTypewriter"/>
                <w:rFonts w:ascii="Times New Roman" w:hAnsi="Times New Roman" w:cs="Times New Roman"/>
                <w:sz w:val="24"/>
                <w:szCs w:val="24"/>
              </w:rPr>
              <w:t>a</w:t>
            </w:r>
            <w:r w:rsidRPr="00E85EE4">
              <w:rPr>
                <w:rStyle w:val="HTMLTypewriter"/>
                <w:rFonts w:ascii="Times New Roman" w:hAnsi="Times New Roman" w:cs="Times New Roman"/>
                <w:sz w:val="24"/>
                <w:szCs w:val="24"/>
              </w:rPr>
              <w:t>brasion</w:t>
            </w:r>
          </w:p>
        </w:tc>
        <w:tc>
          <w:tcPr>
            <w:tcW w:w="1532" w:type="dxa"/>
          </w:tcPr>
          <w:p w14:paraId="094C8221" w14:textId="77777777" w:rsidR="009B2363" w:rsidRPr="00E85EE4" w:rsidRDefault="009B2363" w:rsidP="00E85EE4">
            <w:pPr>
              <w:jc w:val="center"/>
              <w:rPr>
                <w:sz w:val="24"/>
              </w:rPr>
            </w:pPr>
            <w:r w:rsidRPr="00E85EE4">
              <w:rPr>
                <w:sz w:val="24"/>
              </w:rPr>
              <w:t>Table II</w:t>
            </w:r>
          </w:p>
        </w:tc>
        <w:tc>
          <w:tcPr>
            <w:tcW w:w="4878" w:type="dxa"/>
          </w:tcPr>
          <w:p w14:paraId="094C8222" w14:textId="77777777" w:rsidR="009B2363" w:rsidRPr="00641757" w:rsidRDefault="00362201" w:rsidP="00A41B30">
            <w:pPr>
              <w:rPr>
                <w:sz w:val="24"/>
              </w:rPr>
            </w:pPr>
            <w:r w:rsidRPr="00641757">
              <w:rPr>
                <w:sz w:val="24"/>
              </w:rPr>
              <w:t>ASTM D 751</w:t>
            </w:r>
            <w:r w:rsidR="00F049F1" w:rsidRPr="00641757">
              <w:rPr>
                <w:sz w:val="24"/>
              </w:rPr>
              <w:t xml:space="preserve">, 4.3.3.1, </w:t>
            </w:r>
            <w:r w:rsidR="0059116F" w:rsidRPr="00641757">
              <w:rPr>
                <w:sz w:val="24"/>
              </w:rPr>
              <w:t xml:space="preserve">4.3.3.4 </w:t>
            </w:r>
          </w:p>
        </w:tc>
      </w:tr>
      <w:tr w:rsidR="00B55E6F" w:rsidRPr="00E85EE4" w14:paraId="094C8225" w14:textId="77777777" w:rsidTr="00220B0A">
        <w:tc>
          <w:tcPr>
            <w:tcW w:w="9576" w:type="dxa"/>
            <w:gridSpan w:val="4"/>
          </w:tcPr>
          <w:p w14:paraId="094C8224" w14:textId="77777777" w:rsidR="00B55E6F" w:rsidRPr="00641757" w:rsidRDefault="00B55E6F" w:rsidP="00220B0A">
            <w:pPr>
              <w:rPr>
                <w:b/>
                <w:sz w:val="24"/>
              </w:rPr>
            </w:pPr>
            <w:r w:rsidRPr="00641757">
              <w:rPr>
                <w:b/>
                <w:sz w:val="24"/>
              </w:rPr>
              <w:t xml:space="preserve">Double Coated Nylon Fabric         </w:t>
            </w:r>
            <w:r w:rsidR="00220B0A">
              <w:rPr>
                <w:b/>
                <w:sz w:val="24"/>
              </w:rPr>
              <w:t xml:space="preserve"> </w:t>
            </w:r>
            <w:r w:rsidRPr="00641757">
              <w:rPr>
                <w:b/>
                <w:sz w:val="24"/>
              </w:rPr>
              <w:t xml:space="preserve"> 3.3.2</w:t>
            </w:r>
          </w:p>
        </w:tc>
      </w:tr>
      <w:tr w:rsidR="001A790B" w:rsidRPr="00E85EE4" w14:paraId="094C8229" w14:textId="77777777" w:rsidTr="00220B0A">
        <w:tc>
          <w:tcPr>
            <w:tcW w:w="3166" w:type="dxa"/>
            <w:gridSpan w:val="2"/>
          </w:tcPr>
          <w:p w14:paraId="094C8226" w14:textId="77777777" w:rsidR="001A790B" w:rsidRPr="00641757" w:rsidRDefault="001A790B" w:rsidP="00535231">
            <w:pPr>
              <w:rPr>
                <w:sz w:val="24"/>
              </w:rPr>
            </w:pPr>
            <w:r w:rsidRPr="00641757">
              <w:rPr>
                <w:sz w:val="24"/>
              </w:rPr>
              <w:t xml:space="preserve">Fiber </w:t>
            </w:r>
            <w:r w:rsidR="00535231" w:rsidRPr="00641757">
              <w:rPr>
                <w:sz w:val="24"/>
              </w:rPr>
              <w:t>identification</w:t>
            </w:r>
          </w:p>
        </w:tc>
        <w:tc>
          <w:tcPr>
            <w:tcW w:w="1532" w:type="dxa"/>
          </w:tcPr>
          <w:p w14:paraId="094C8227" w14:textId="77777777" w:rsidR="001A790B" w:rsidRPr="00641757" w:rsidRDefault="00EF01A6" w:rsidP="00E85EE4">
            <w:pPr>
              <w:jc w:val="center"/>
              <w:rPr>
                <w:sz w:val="24"/>
              </w:rPr>
            </w:pPr>
            <w:r w:rsidRPr="00641757">
              <w:rPr>
                <w:sz w:val="24"/>
              </w:rPr>
              <w:t>3.3.2</w:t>
            </w:r>
          </w:p>
        </w:tc>
        <w:tc>
          <w:tcPr>
            <w:tcW w:w="4878" w:type="dxa"/>
          </w:tcPr>
          <w:p w14:paraId="094C8228" w14:textId="77777777" w:rsidR="001A790B" w:rsidRPr="00641757" w:rsidRDefault="001C3AA2" w:rsidP="00220B0A">
            <w:pPr>
              <w:rPr>
                <w:sz w:val="24"/>
              </w:rPr>
            </w:pPr>
            <w:r w:rsidRPr="00641757">
              <w:rPr>
                <w:sz w:val="24"/>
              </w:rPr>
              <w:t>ASTM D 2</w:t>
            </w:r>
            <w:r w:rsidR="00535231" w:rsidRPr="00641757">
              <w:rPr>
                <w:sz w:val="24"/>
              </w:rPr>
              <w:t>76</w:t>
            </w:r>
            <w:r w:rsidRPr="00641757">
              <w:rPr>
                <w:sz w:val="24"/>
              </w:rPr>
              <w:t xml:space="preserve"> </w:t>
            </w:r>
            <w:r w:rsidR="00535231" w:rsidRPr="00641757">
              <w:rPr>
                <w:sz w:val="24"/>
              </w:rPr>
              <w:t xml:space="preserve">or AATCC 20 </w:t>
            </w:r>
            <w:r w:rsidRPr="00641757">
              <w:rPr>
                <w:sz w:val="24"/>
              </w:rPr>
              <w:t xml:space="preserve"> </w:t>
            </w:r>
            <w:r w:rsidR="00362201" w:rsidRPr="00641757">
              <w:rPr>
                <w:sz w:val="24"/>
                <w:u w:val="single"/>
              </w:rPr>
              <w:t>2</w:t>
            </w:r>
            <w:r w:rsidRPr="00641757">
              <w:rPr>
                <w:sz w:val="24"/>
              </w:rPr>
              <w:t>/</w:t>
            </w:r>
            <w:r w:rsidR="00ED56A3" w:rsidRPr="00641757">
              <w:rPr>
                <w:sz w:val="24"/>
              </w:rPr>
              <w:t xml:space="preserve">  </w:t>
            </w:r>
          </w:p>
        </w:tc>
      </w:tr>
      <w:tr w:rsidR="00EF01A6" w:rsidRPr="00E85EE4" w14:paraId="094C822D" w14:textId="77777777" w:rsidTr="00220B0A">
        <w:tc>
          <w:tcPr>
            <w:tcW w:w="3166" w:type="dxa"/>
            <w:gridSpan w:val="2"/>
          </w:tcPr>
          <w:p w14:paraId="094C822A" w14:textId="77777777" w:rsidR="00EF01A6" w:rsidRPr="00641757" w:rsidRDefault="00EF01A6" w:rsidP="00641757">
            <w:pPr>
              <w:rPr>
                <w:sz w:val="24"/>
              </w:rPr>
            </w:pPr>
            <w:r w:rsidRPr="00641757">
              <w:rPr>
                <w:sz w:val="24"/>
              </w:rPr>
              <w:t xml:space="preserve">Yarn </w:t>
            </w:r>
            <w:r w:rsidR="00641757">
              <w:rPr>
                <w:sz w:val="24"/>
              </w:rPr>
              <w:t>s</w:t>
            </w:r>
            <w:r w:rsidRPr="00641757">
              <w:rPr>
                <w:sz w:val="24"/>
              </w:rPr>
              <w:t>ize</w:t>
            </w:r>
          </w:p>
        </w:tc>
        <w:tc>
          <w:tcPr>
            <w:tcW w:w="1532" w:type="dxa"/>
          </w:tcPr>
          <w:p w14:paraId="094C822B" w14:textId="77777777" w:rsidR="00EF01A6" w:rsidRPr="00641757" w:rsidRDefault="00EF01A6" w:rsidP="00E85EE4">
            <w:pPr>
              <w:jc w:val="center"/>
              <w:rPr>
                <w:sz w:val="24"/>
              </w:rPr>
            </w:pPr>
            <w:r w:rsidRPr="00641757">
              <w:rPr>
                <w:sz w:val="24"/>
              </w:rPr>
              <w:t>3.3.2</w:t>
            </w:r>
          </w:p>
        </w:tc>
        <w:tc>
          <w:tcPr>
            <w:tcW w:w="4878" w:type="dxa"/>
          </w:tcPr>
          <w:p w14:paraId="094C822C" w14:textId="77777777" w:rsidR="00EF01A6" w:rsidRPr="00641757" w:rsidRDefault="00ED56A3" w:rsidP="00FB6676">
            <w:pPr>
              <w:rPr>
                <w:sz w:val="24"/>
              </w:rPr>
            </w:pPr>
            <w:r w:rsidRPr="00641757">
              <w:rPr>
                <w:sz w:val="24"/>
              </w:rPr>
              <w:t xml:space="preserve">ASTM D 1059 </w:t>
            </w:r>
          </w:p>
        </w:tc>
      </w:tr>
      <w:tr w:rsidR="001A790B" w:rsidRPr="00E85EE4" w14:paraId="094C8231" w14:textId="77777777" w:rsidTr="00220B0A">
        <w:tc>
          <w:tcPr>
            <w:tcW w:w="3166" w:type="dxa"/>
            <w:gridSpan w:val="2"/>
          </w:tcPr>
          <w:p w14:paraId="094C822E" w14:textId="77777777" w:rsidR="001A790B" w:rsidRPr="00E85EE4" w:rsidRDefault="001A790B" w:rsidP="009D4E66">
            <w:pPr>
              <w:rPr>
                <w:sz w:val="24"/>
              </w:rPr>
            </w:pPr>
            <w:r w:rsidRPr="00E85EE4">
              <w:rPr>
                <w:sz w:val="24"/>
              </w:rPr>
              <w:t>Weight</w:t>
            </w:r>
          </w:p>
        </w:tc>
        <w:tc>
          <w:tcPr>
            <w:tcW w:w="1532" w:type="dxa"/>
          </w:tcPr>
          <w:p w14:paraId="094C822F" w14:textId="77777777" w:rsidR="001A790B" w:rsidRPr="00E85EE4" w:rsidRDefault="001A790B" w:rsidP="00E85EE4">
            <w:pPr>
              <w:jc w:val="center"/>
              <w:rPr>
                <w:sz w:val="24"/>
              </w:rPr>
            </w:pPr>
            <w:r w:rsidRPr="00E85EE4">
              <w:rPr>
                <w:sz w:val="24"/>
              </w:rPr>
              <w:t>Table III</w:t>
            </w:r>
          </w:p>
        </w:tc>
        <w:tc>
          <w:tcPr>
            <w:tcW w:w="4878" w:type="dxa"/>
          </w:tcPr>
          <w:p w14:paraId="094C8230" w14:textId="77777777" w:rsidR="001A790B" w:rsidRPr="00641757" w:rsidRDefault="001A790B" w:rsidP="009D4E66">
            <w:pPr>
              <w:rPr>
                <w:sz w:val="24"/>
              </w:rPr>
            </w:pPr>
            <w:r w:rsidRPr="00641757">
              <w:rPr>
                <w:sz w:val="24"/>
              </w:rPr>
              <w:t>ASTM 3776</w:t>
            </w:r>
          </w:p>
        </w:tc>
      </w:tr>
      <w:tr w:rsidR="001A790B" w:rsidRPr="00E85EE4" w14:paraId="094C8235" w14:textId="77777777" w:rsidTr="00220B0A">
        <w:tc>
          <w:tcPr>
            <w:tcW w:w="3166" w:type="dxa"/>
            <w:gridSpan w:val="2"/>
          </w:tcPr>
          <w:p w14:paraId="094C8232" w14:textId="77777777" w:rsidR="001A790B" w:rsidRPr="00E85EE4" w:rsidRDefault="001A790B" w:rsidP="009D4E66">
            <w:pPr>
              <w:rPr>
                <w:sz w:val="24"/>
              </w:rPr>
            </w:pPr>
            <w:r w:rsidRPr="00E85EE4">
              <w:rPr>
                <w:sz w:val="24"/>
              </w:rPr>
              <w:t>Yarns per inch</w:t>
            </w:r>
          </w:p>
        </w:tc>
        <w:tc>
          <w:tcPr>
            <w:tcW w:w="1532" w:type="dxa"/>
          </w:tcPr>
          <w:p w14:paraId="094C8233" w14:textId="77777777" w:rsidR="001A790B" w:rsidRPr="00E85EE4" w:rsidRDefault="001A790B" w:rsidP="00E85EE4">
            <w:pPr>
              <w:jc w:val="center"/>
              <w:rPr>
                <w:sz w:val="24"/>
              </w:rPr>
            </w:pPr>
            <w:r w:rsidRPr="00E85EE4">
              <w:rPr>
                <w:sz w:val="24"/>
              </w:rPr>
              <w:t>Table III</w:t>
            </w:r>
          </w:p>
        </w:tc>
        <w:tc>
          <w:tcPr>
            <w:tcW w:w="4878" w:type="dxa"/>
          </w:tcPr>
          <w:p w14:paraId="094C8234" w14:textId="77777777" w:rsidR="001A790B" w:rsidRPr="00641757" w:rsidRDefault="001A790B" w:rsidP="009D4E66">
            <w:pPr>
              <w:rPr>
                <w:sz w:val="24"/>
              </w:rPr>
            </w:pPr>
            <w:r w:rsidRPr="00641757">
              <w:rPr>
                <w:sz w:val="24"/>
              </w:rPr>
              <w:t>ASTM 3775</w:t>
            </w:r>
          </w:p>
        </w:tc>
      </w:tr>
      <w:tr w:rsidR="001A790B" w:rsidRPr="00E85EE4" w14:paraId="094C8239" w14:textId="77777777" w:rsidTr="00220B0A">
        <w:tc>
          <w:tcPr>
            <w:tcW w:w="3166" w:type="dxa"/>
            <w:gridSpan w:val="2"/>
          </w:tcPr>
          <w:p w14:paraId="094C8236" w14:textId="77777777" w:rsidR="001A790B" w:rsidRPr="00E85EE4" w:rsidRDefault="001A790B" w:rsidP="00641757">
            <w:pPr>
              <w:rPr>
                <w:sz w:val="24"/>
              </w:rPr>
            </w:pPr>
            <w:r w:rsidRPr="00E85EE4">
              <w:rPr>
                <w:sz w:val="24"/>
              </w:rPr>
              <w:t xml:space="preserve">RF </w:t>
            </w:r>
            <w:r w:rsidR="00641757">
              <w:rPr>
                <w:sz w:val="24"/>
              </w:rPr>
              <w:t>w</w:t>
            </w:r>
            <w:r w:rsidRPr="00E85EE4">
              <w:rPr>
                <w:sz w:val="24"/>
              </w:rPr>
              <w:t>eld adhesion</w:t>
            </w:r>
          </w:p>
        </w:tc>
        <w:tc>
          <w:tcPr>
            <w:tcW w:w="1532" w:type="dxa"/>
          </w:tcPr>
          <w:p w14:paraId="094C8237" w14:textId="77777777" w:rsidR="001A790B" w:rsidRPr="00E85EE4" w:rsidRDefault="001A790B" w:rsidP="00E85EE4">
            <w:pPr>
              <w:jc w:val="center"/>
              <w:rPr>
                <w:sz w:val="24"/>
              </w:rPr>
            </w:pPr>
            <w:r w:rsidRPr="00E85EE4">
              <w:rPr>
                <w:sz w:val="24"/>
              </w:rPr>
              <w:t>Table III</w:t>
            </w:r>
          </w:p>
        </w:tc>
        <w:tc>
          <w:tcPr>
            <w:tcW w:w="4878" w:type="dxa"/>
          </w:tcPr>
          <w:p w14:paraId="094C8238" w14:textId="77777777" w:rsidR="001A790B" w:rsidRPr="00641757" w:rsidRDefault="001A790B" w:rsidP="009D4E66">
            <w:pPr>
              <w:rPr>
                <w:sz w:val="24"/>
              </w:rPr>
            </w:pPr>
            <w:r w:rsidRPr="00641757">
              <w:rPr>
                <w:sz w:val="24"/>
              </w:rPr>
              <w:t>ASTM D</w:t>
            </w:r>
            <w:r w:rsidR="00002E0F" w:rsidRPr="00641757">
              <w:rPr>
                <w:sz w:val="24"/>
              </w:rPr>
              <w:t xml:space="preserve"> </w:t>
            </w:r>
            <w:r w:rsidRPr="00641757">
              <w:rPr>
                <w:sz w:val="24"/>
              </w:rPr>
              <w:t>751</w:t>
            </w:r>
          </w:p>
        </w:tc>
      </w:tr>
      <w:tr w:rsidR="001A790B" w:rsidRPr="00E85EE4" w14:paraId="094C8243" w14:textId="77777777" w:rsidTr="00220B0A">
        <w:tc>
          <w:tcPr>
            <w:tcW w:w="3166" w:type="dxa"/>
            <w:gridSpan w:val="2"/>
          </w:tcPr>
          <w:p w14:paraId="094C823A" w14:textId="77777777" w:rsidR="001A790B" w:rsidRPr="00220B0A" w:rsidRDefault="001A790B" w:rsidP="009D4E66">
            <w:pPr>
              <w:rPr>
                <w:sz w:val="24"/>
              </w:rPr>
            </w:pPr>
            <w:r w:rsidRPr="00220B0A">
              <w:rPr>
                <w:sz w:val="24"/>
              </w:rPr>
              <w:t>Colorfastness</w:t>
            </w:r>
            <w:r w:rsidR="00B55E6F" w:rsidRPr="00220B0A">
              <w:rPr>
                <w:sz w:val="24"/>
              </w:rPr>
              <w:t xml:space="preserve"> of coating</w:t>
            </w:r>
          </w:p>
          <w:p w14:paraId="094C823B" w14:textId="77777777" w:rsidR="00220B0A" w:rsidRPr="00220B0A" w:rsidRDefault="00EF01A6" w:rsidP="009D4E66">
            <w:pPr>
              <w:rPr>
                <w:sz w:val="24"/>
              </w:rPr>
            </w:pPr>
            <w:r w:rsidRPr="00220B0A">
              <w:rPr>
                <w:sz w:val="24"/>
              </w:rPr>
              <w:t xml:space="preserve">    </w:t>
            </w:r>
            <w:r w:rsidR="00220B0A" w:rsidRPr="00220B0A">
              <w:rPr>
                <w:sz w:val="24"/>
              </w:rPr>
              <w:t xml:space="preserve">  To water</w:t>
            </w:r>
          </w:p>
          <w:p w14:paraId="094C823C" w14:textId="77777777" w:rsidR="00EF01A6" w:rsidRPr="00220B0A" w:rsidRDefault="00220B0A" w:rsidP="00220B0A">
            <w:pPr>
              <w:rPr>
                <w:sz w:val="24"/>
              </w:rPr>
            </w:pPr>
            <w:r w:rsidRPr="00220B0A">
              <w:rPr>
                <w:sz w:val="24"/>
              </w:rPr>
              <w:t xml:space="preserve">     </w:t>
            </w:r>
            <w:r w:rsidR="00EF01A6" w:rsidRPr="00220B0A">
              <w:rPr>
                <w:sz w:val="24"/>
              </w:rPr>
              <w:t xml:space="preserve"> Crocking</w:t>
            </w:r>
            <w:r w:rsidRPr="00220B0A">
              <w:rPr>
                <w:sz w:val="24"/>
              </w:rPr>
              <w:t xml:space="preserve"> ( wet and dry)</w:t>
            </w:r>
          </w:p>
        </w:tc>
        <w:tc>
          <w:tcPr>
            <w:tcW w:w="1532" w:type="dxa"/>
          </w:tcPr>
          <w:p w14:paraId="094C823D" w14:textId="77777777" w:rsidR="00EF01A6" w:rsidRPr="00220B0A" w:rsidRDefault="00EF01A6" w:rsidP="00E85EE4">
            <w:pPr>
              <w:jc w:val="center"/>
              <w:rPr>
                <w:sz w:val="24"/>
              </w:rPr>
            </w:pPr>
          </w:p>
          <w:p w14:paraId="094C823E" w14:textId="77777777" w:rsidR="001A790B" w:rsidRDefault="001A790B" w:rsidP="00E85EE4">
            <w:pPr>
              <w:jc w:val="center"/>
              <w:rPr>
                <w:sz w:val="24"/>
              </w:rPr>
            </w:pPr>
            <w:r w:rsidRPr="00220B0A">
              <w:rPr>
                <w:sz w:val="24"/>
              </w:rPr>
              <w:t>Table III</w:t>
            </w:r>
          </w:p>
          <w:p w14:paraId="094C823F" w14:textId="77777777" w:rsidR="00220B0A" w:rsidRPr="00220B0A" w:rsidRDefault="00220B0A" w:rsidP="00E85EE4">
            <w:pPr>
              <w:jc w:val="center"/>
              <w:rPr>
                <w:sz w:val="24"/>
              </w:rPr>
            </w:pPr>
            <w:r>
              <w:rPr>
                <w:sz w:val="24"/>
              </w:rPr>
              <w:t>Table III</w:t>
            </w:r>
          </w:p>
        </w:tc>
        <w:tc>
          <w:tcPr>
            <w:tcW w:w="4878" w:type="dxa"/>
          </w:tcPr>
          <w:p w14:paraId="094C8240" w14:textId="77777777" w:rsidR="00EF01A6" w:rsidRPr="00220B0A" w:rsidRDefault="00EF01A6" w:rsidP="009D4E66">
            <w:pPr>
              <w:rPr>
                <w:sz w:val="24"/>
              </w:rPr>
            </w:pPr>
          </w:p>
          <w:p w14:paraId="094C8241" w14:textId="77777777" w:rsidR="00220B0A" w:rsidRPr="00220B0A" w:rsidRDefault="00220B0A" w:rsidP="009D4E66">
            <w:pPr>
              <w:rPr>
                <w:sz w:val="24"/>
              </w:rPr>
            </w:pPr>
            <w:r w:rsidRPr="00220B0A">
              <w:rPr>
                <w:sz w:val="24"/>
              </w:rPr>
              <w:t xml:space="preserve">AATCC 107 </w:t>
            </w:r>
            <w:r w:rsidRPr="00220B0A">
              <w:rPr>
                <w:sz w:val="24"/>
                <w:u w:val="single"/>
              </w:rPr>
              <w:t>1</w:t>
            </w:r>
            <w:r w:rsidRPr="00220B0A">
              <w:rPr>
                <w:sz w:val="24"/>
              </w:rPr>
              <w:t xml:space="preserve">/, </w:t>
            </w:r>
            <w:r w:rsidRPr="00220B0A">
              <w:rPr>
                <w:sz w:val="24"/>
                <w:u w:val="single"/>
              </w:rPr>
              <w:t>3</w:t>
            </w:r>
            <w:r w:rsidRPr="00220B0A">
              <w:rPr>
                <w:sz w:val="24"/>
              </w:rPr>
              <w:t>/</w:t>
            </w:r>
          </w:p>
          <w:p w14:paraId="094C8242" w14:textId="77777777" w:rsidR="001A790B" w:rsidRPr="00220B0A" w:rsidRDefault="008317F0" w:rsidP="009D4E66">
            <w:pPr>
              <w:rPr>
                <w:sz w:val="24"/>
              </w:rPr>
            </w:pPr>
            <w:r w:rsidRPr="00220B0A">
              <w:rPr>
                <w:sz w:val="24"/>
              </w:rPr>
              <w:t>AATCC 8</w:t>
            </w:r>
            <w:r w:rsidR="00EF01A6" w:rsidRPr="00220B0A">
              <w:rPr>
                <w:sz w:val="24"/>
              </w:rPr>
              <w:t xml:space="preserve"> </w:t>
            </w:r>
            <w:r w:rsidR="00BC4790" w:rsidRPr="00220B0A">
              <w:rPr>
                <w:sz w:val="24"/>
              </w:rPr>
              <w:t xml:space="preserve"> </w:t>
            </w:r>
            <w:r w:rsidR="00220B0A" w:rsidRPr="00220B0A">
              <w:rPr>
                <w:sz w:val="24"/>
                <w:u w:val="single"/>
              </w:rPr>
              <w:t>1</w:t>
            </w:r>
            <w:r w:rsidR="00220B0A" w:rsidRPr="00220B0A">
              <w:rPr>
                <w:sz w:val="24"/>
              </w:rPr>
              <w:t xml:space="preserve">/, </w:t>
            </w:r>
            <w:r w:rsidR="00BC4790" w:rsidRPr="00220B0A">
              <w:rPr>
                <w:sz w:val="24"/>
                <w:u w:val="single"/>
              </w:rPr>
              <w:t>3</w:t>
            </w:r>
            <w:r w:rsidR="00BC4790" w:rsidRPr="00220B0A">
              <w:rPr>
                <w:sz w:val="24"/>
              </w:rPr>
              <w:t>/</w:t>
            </w:r>
          </w:p>
        </w:tc>
      </w:tr>
      <w:tr w:rsidR="001A790B" w:rsidRPr="00E85EE4" w14:paraId="094C8247" w14:textId="77777777" w:rsidTr="00220B0A">
        <w:tc>
          <w:tcPr>
            <w:tcW w:w="3166" w:type="dxa"/>
            <w:gridSpan w:val="2"/>
          </w:tcPr>
          <w:p w14:paraId="094C8244" w14:textId="77777777" w:rsidR="001A790B" w:rsidRPr="00E85EE4" w:rsidRDefault="001A790B" w:rsidP="009D4E66">
            <w:pPr>
              <w:rPr>
                <w:sz w:val="24"/>
              </w:rPr>
            </w:pPr>
            <w:r w:rsidRPr="00E85EE4">
              <w:rPr>
                <w:sz w:val="24"/>
              </w:rPr>
              <w:t>Tear strength</w:t>
            </w:r>
          </w:p>
        </w:tc>
        <w:tc>
          <w:tcPr>
            <w:tcW w:w="1532" w:type="dxa"/>
          </w:tcPr>
          <w:p w14:paraId="094C8245" w14:textId="77777777" w:rsidR="001A790B" w:rsidRPr="00E85EE4" w:rsidRDefault="001A790B" w:rsidP="00E85EE4">
            <w:pPr>
              <w:jc w:val="center"/>
              <w:rPr>
                <w:sz w:val="24"/>
              </w:rPr>
            </w:pPr>
            <w:r w:rsidRPr="00E85EE4">
              <w:rPr>
                <w:sz w:val="24"/>
              </w:rPr>
              <w:t>Table III</w:t>
            </w:r>
          </w:p>
        </w:tc>
        <w:tc>
          <w:tcPr>
            <w:tcW w:w="4878" w:type="dxa"/>
          </w:tcPr>
          <w:p w14:paraId="094C8246" w14:textId="77777777" w:rsidR="001A790B" w:rsidRPr="00641757" w:rsidRDefault="001A790B" w:rsidP="009D4E66">
            <w:pPr>
              <w:rPr>
                <w:sz w:val="24"/>
              </w:rPr>
            </w:pPr>
            <w:r w:rsidRPr="00641757">
              <w:rPr>
                <w:sz w:val="24"/>
              </w:rPr>
              <w:t>ASTM D</w:t>
            </w:r>
            <w:r w:rsidR="00002E0F" w:rsidRPr="00641757">
              <w:rPr>
                <w:sz w:val="24"/>
              </w:rPr>
              <w:t xml:space="preserve"> </w:t>
            </w:r>
            <w:r w:rsidRPr="00641757">
              <w:rPr>
                <w:sz w:val="24"/>
              </w:rPr>
              <w:t>751</w:t>
            </w:r>
            <w:r w:rsidR="00002E0F" w:rsidRPr="00641757">
              <w:rPr>
                <w:sz w:val="24"/>
              </w:rPr>
              <w:t xml:space="preserve"> or D 5034</w:t>
            </w:r>
          </w:p>
        </w:tc>
      </w:tr>
    </w:tbl>
    <w:p w14:paraId="094C8248" w14:textId="77777777" w:rsidR="00A41B30" w:rsidRDefault="00A41B30"/>
    <w:p w14:paraId="094C8249" w14:textId="77777777" w:rsidR="00A41B30" w:rsidRDefault="00A41B30"/>
    <w:p w14:paraId="094C824A" w14:textId="77777777" w:rsidR="00A41B30" w:rsidRDefault="00A41B30" w:rsidP="00A41B30">
      <w:pPr>
        <w:rPr>
          <w:sz w:val="24"/>
        </w:rPr>
      </w:pPr>
      <w:r w:rsidRPr="00F73374">
        <w:rPr>
          <w:sz w:val="24"/>
        </w:rPr>
        <w:t xml:space="preserve">  </w:t>
      </w:r>
      <w:r>
        <w:rPr>
          <w:sz w:val="24"/>
        </w:rPr>
        <w:t xml:space="preserve">                        </w:t>
      </w:r>
    </w:p>
    <w:p w14:paraId="094C824B" w14:textId="77777777" w:rsidR="00A41B30" w:rsidRDefault="00A41B30" w:rsidP="00A41B30">
      <w:pPr>
        <w:rPr>
          <w:sz w:val="24"/>
        </w:rPr>
      </w:pPr>
      <w:r>
        <w:rPr>
          <w:sz w:val="24"/>
        </w:rPr>
        <w:t xml:space="preserve">                      </w:t>
      </w:r>
      <w:r w:rsidRPr="00F73374">
        <w:rPr>
          <w:sz w:val="24"/>
        </w:rPr>
        <w:t xml:space="preserve"> </w:t>
      </w:r>
      <w:r w:rsidRPr="00A41B30">
        <w:rPr>
          <w:sz w:val="24"/>
        </w:rPr>
        <w:t xml:space="preserve">TABLE VI.  </w:t>
      </w:r>
      <w:r w:rsidRPr="00A41B30">
        <w:rPr>
          <w:sz w:val="24"/>
          <w:u w:val="single"/>
        </w:rPr>
        <w:t>End item and component testing</w:t>
      </w:r>
      <w:r w:rsidRPr="00A41B30">
        <w:rPr>
          <w:sz w:val="24"/>
        </w:rPr>
        <w:t xml:space="preserve"> - Continued</w:t>
      </w:r>
    </w:p>
    <w:p w14:paraId="094C824C" w14:textId="77777777" w:rsidR="00A41B30" w:rsidRPr="00F73374" w:rsidRDefault="00A41B30" w:rsidP="00A41B3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1529"/>
        <w:gridCol w:w="4720"/>
      </w:tblGrid>
      <w:tr w:rsidR="00A41B30" w:rsidRPr="00E85EE4" w14:paraId="094C8251" w14:textId="77777777" w:rsidTr="00AD22F1">
        <w:tc>
          <w:tcPr>
            <w:tcW w:w="3166" w:type="dxa"/>
          </w:tcPr>
          <w:p w14:paraId="094C824D" w14:textId="77777777" w:rsidR="00A41B30" w:rsidRPr="00E85EE4" w:rsidRDefault="00A41B30" w:rsidP="00AD22F1">
            <w:pPr>
              <w:rPr>
                <w:sz w:val="24"/>
              </w:rPr>
            </w:pPr>
            <w:r w:rsidRPr="00E85EE4">
              <w:rPr>
                <w:sz w:val="24"/>
              </w:rPr>
              <w:t>Characteristic</w:t>
            </w:r>
          </w:p>
        </w:tc>
        <w:tc>
          <w:tcPr>
            <w:tcW w:w="1532" w:type="dxa"/>
          </w:tcPr>
          <w:p w14:paraId="094C824E" w14:textId="77777777" w:rsidR="00A41B30" w:rsidRPr="00E85EE4" w:rsidRDefault="00A41B30" w:rsidP="00AD22F1">
            <w:pPr>
              <w:rPr>
                <w:sz w:val="24"/>
              </w:rPr>
            </w:pPr>
            <w:r w:rsidRPr="00E85EE4">
              <w:rPr>
                <w:sz w:val="24"/>
              </w:rPr>
              <w:t>Requirement</w:t>
            </w:r>
          </w:p>
          <w:p w14:paraId="094C824F" w14:textId="77777777" w:rsidR="00A41B30" w:rsidRPr="00E85EE4" w:rsidRDefault="00A41B30" w:rsidP="00AD22F1">
            <w:pPr>
              <w:rPr>
                <w:sz w:val="24"/>
              </w:rPr>
            </w:pPr>
            <w:r w:rsidRPr="00E85EE4">
              <w:rPr>
                <w:sz w:val="24"/>
              </w:rPr>
              <w:t>Reference</w:t>
            </w:r>
          </w:p>
        </w:tc>
        <w:tc>
          <w:tcPr>
            <w:tcW w:w="4878" w:type="dxa"/>
          </w:tcPr>
          <w:p w14:paraId="094C8250" w14:textId="77777777" w:rsidR="00A41B30" w:rsidRPr="00E85EE4" w:rsidRDefault="00A41B30" w:rsidP="00AD22F1">
            <w:pPr>
              <w:rPr>
                <w:sz w:val="24"/>
              </w:rPr>
            </w:pPr>
            <w:r w:rsidRPr="00E85EE4">
              <w:rPr>
                <w:sz w:val="24"/>
              </w:rPr>
              <w:t>Test Method</w:t>
            </w:r>
          </w:p>
        </w:tc>
      </w:tr>
      <w:tr w:rsidR="001A790B" w:rsidRPr="00E85EE4" w14:paraId="094C8255" w14:textId="77777777" w:rsidTr="00220B0A">
        <w:tc>
          <w:tcPr>
            <w:tcW w:w="3166" w:type="dxa"/>
          </w:tcPr>
          <w:p w14:paraId="094C8252" w14:textId="77777777" w:rsidR="001A790B" w:rsidRPr="00E85EE4" w:rsidRDefault="001A790B" w:rsidP="009D4E66">
            <w:pPr>
              <w:rPr>
                <w:sz w:val="24"/>
              </w:rPr>
            </w:pPr>
            <w:r w:rsidRPr="00E85EE4">
              <w:rPr>
                <w:sz w:val="24"/>
              </w:rPr>
              <w:t>Breaking strength</w:t>
            </w:r>
          </w:p>
        </w:tc>
        <w:tc>
          <w:tcPr>
            <w:tcW w:w="1532" w:type="dxa"/>
          </w:tcPr>
          <w:p w14:paraId="094C8253" w14:textId="77777777" w:rsidR="001A790B" w:rsidRPr="00E85EE4" w:rsidRDefault="001A790B" w:rsidP="00E85EE4">
            <w:pPr>
              <w:jc w:val="center"/>
              <w:rPr>
                <w:sz w:val="24"/>
              </w:rPr>
            </w:pPr>
            <w:r w:rsidRPr="00E85EE4">
              <w:rPr>
                <w:sz w:val="24"/>
              </w:rPr>
              <w:t>Table III</w:t>
            </w:r>
          </w:p>
        </w:tc>
        <w:tc>
          <w:tcPr>
            <w:tcW w:w="4878" w:type="dxa"/>
          </w:tcPr>
          <w:p w14:paraId="094C8254" w14:textId="77777777" w:rsidR="001A790B" w:rsidRPr="00641757" w:rsidRDefault="001A790B" w:rsidP="009D4E66">
            <w:pPr>
              <w:rPr>
                <w:sz w:val="24"/>
              </w:rPr>
            </w:pPr>
            <w:r w:rsidRPr="00641757">
              <w:rPr>
                <w:sz w:val="24"/>
              </w:rPr>
              <w:t>ASTM D</w:t>
            </w:r>
            <w:r w:rsidR="00002E0F" w:rsidRPr="00641757">
              <w:rPr>
                <w:sz w:val="24"/>
              </w:rPr>
              <w:t xml:space="preserve"> </w:t>
            </w:r>
            <w:r w:rsidRPr="00641757">
              <w:rPr>
                <w:sz w:val="24"/>
              </w:rPr>
              <w:t>751</w:t>
            </w:r>
            <w:r w:rsidR="00002E0F" w:rsidRPr="00641757">
              <w:rPr>
                <w:sz w:val="24"/>
              </w:rPr>
              <w:t xml:space="preserve"> or D 1424</w:t>
            </w:r>
          </w:p>
        </w:tc>
      </w:tr>
      <w:tr w:rsidR="001A790B" w:rsidRPr="00E85EE4" w14:paraId="094C8259" w14:textId="77777777" w:rsidTr="00220B0A">
        <w:tc>
          <w:tcPr>
            <w:tcW w:w="3166" w:type="dxa"/>
          </w:tcPr>
          <w:p w14:paraId="094C8256" w14:textId="77777777" w:rsidR="001A790B" w:rsidRPr="00E85EE4" w:rsidRDefault="001A790B" w:rsidP="009D4E66">
            <w:pPr>
              <w:rPr>
                <w:sz w:val="24"/>
              </w:rPr>
            </w:pPr>
            <w:r w:rsidRPr="00E85EE4">
              <w:rPr>
                <w:sz w:val="24"/>
              </w:rPr>
              <w:t>Puncture resistance</w:t>
            </w:r>
          </w:p>
        </w:tc>
        <w:tc>
          <w:tcPr>
            <w:tcW w:w="1532" w:type="dxa"/>
          </w:tcPr>
          <w:p w14:paraId="094C8257" w14:textId="77777777" w:rsidR="001A790B" w:rsidRPr="00E85EE4" w:rsidRDefault="001A790B" w:rsidP="00E85EE4">
            <w:pPr>
              <w:jc w:val="center"/>
              <w:rPr>
                <w:sz w:val="24"/>
              </w:rPr>
            </w:pPr>
            <w:r w:rsidRPr="00E85EE4">
              <w:rPr>
                <w:sz w:val="24"/>
              </w:rPr>
              <w:t>Table III</w:t>
            </w:r>
          </w:p>
        </w:tc>
        <w:tc>
          <w:tcPr>
            <w:tcW w:w="4878" w:type="dxa"/>
          </w:tcPr>
          <w:p w14:paraId="094C8258" w14:textId="77777777" w:rsidR="001A790B" w:rsidRPr="00641757" w:rsidRDefault="001A790B" w:rsidP="009D4E66">
            <w:pPr>
              <w:rPr>
                <w:sz w:val="24"/>
              </w:rPr>
            </w:pPr>
            <w:r w:rsidRPr="00641757">
              <w:rPr>
                <w:sz w:val="24"/>
              </w:rPr>
              <w:t>ASTM D</w:t>
            </w:r>
            <w:r w:rsidR="00002E0F" w:rsidRPr="00641757">
              <w:rPr>
                <w:sz w:val="24"/>
              </w:rPr>
              <w:t xml:space="preserve"> </w:t>
            </w:r>
            <w:r w:rsidRPr="00641757">
              <w:rPr>
                <w:sz w:val="24"/>
              </w:rPr>
              <w:t>751</w:t>
            </w:r>
          </w:p>
        </w:tc>
      </w:tr>
      <w:tr w:rsidR="001A790B" w:rsidRPr="00E85EE4" w14:paraId="094C825D" w14:textId="77777777" w:rsidTr="00220B0A">
        <w:tc>
          <w:tcPr>
            <w:tcW w:w="3166" w:type="dxa"/>
          </w:tcPr>
          <w:p w14:paraId="094C825A" w14:textId="77777777" w:rsidR="001A790B" w:rsidRPr="00E85EE4" w:rsidRDefault="001A790B" w:rsidP="009D4E66">
            <w:pPr>
              <w:rPr>
                <w:sz w:val="24"/>
              </w:rPr>
            </w:pPr>
            <w:r w:rsidRPr="00E85EE4">
              <w:rPr>
                <w:sz w:val="24"/>
              </w:rPr>
              <w:t>Hydrostatic resistance</w:t>
            </w:r>
          </w:p>
        </w:tc>
        <w:tc>
          <w:tcPr>
            <w:tcW w:w="1532" w:type="dxa"/>
          </w:tcPr>
          <w:p w14:paraId="094C825B" w14:textId="77777777" w:rsidR="001A790B" w:rsidRPr="00E85EE4" w:rsidRDefault="001A790B" w:rsidP="00E85EE4">
            <w:pPr>
              <w:jc w:val="center"/>
              <w:rPr>
                <w:sz w:val="24"/>
              </w:rPr>
            </w:pPr>
            <w:r w:rsidRPr="00E85EE4">
              <w:rPr>
                <w:sz w:val="24"/>
              </w:rPr>
              <w:t>Table III</w:t>
            </w:r>
          </w:p>
        </w:tc>
        <w:tc>
          <w:tcPr>
            <w:tcW w:w="4878" w:type="dxa"/>
          </w:tcPr>
          <w:p w14:paraId="094C825C" w14:textId="77777777" w:rsidR="001A790B" w:rsidRPr="00E85EE4" w:rsidRDefault="001A790B" w:rsidP="009D4E66">
            <w:pPr>
              <w:rPr>
                <w:sz w:val="24"/>
                <w:highlight w:val="green"/>
              </w:rPr>
            </w:pPr>
            <w:r w:rsidRPr="00E85EE4">
              <w:rPr>
                <w:sz w:val="24"/>
              </w:rPr>
              <w:t>ASTM D</w:t>
            </w:r>
            <w:r w:rsidR="00002E0F" w:rsidRPr="00E85EE4">
              <w:rPr>
                <w:sz w:val="24"/>
              </w:rPr>
              <w:t xml:space="preserve"> </w:t>
            </w:r>
            <w:r w:rsidRPr="00E85EE4">
              <w:rPr>
                <w:sz w:val="24"/>
              </w:rPr>
              <w:t>751</w:t>
            </w:r>
          </w:p>
        </w:tc>
      </w:tr>
    </w:tbl>
    <w:p w14:paraId="094C825E" w14:textId="77777777" w:rsidR="00BC4790" w:rsidRPr="00A2336D" w:rsidRDefault="00BC4790" w:rsidP="00BC4790">
      <w:pPr>
        <w:pStyle w:val="HTMLPreformatted"/>
        <w:rPr>
          <w:rFonts w:ascii="Times New Roman" w:hAnsi="Times New Roman" w:cs="Times New Roman"/>
          <w:sz w:val="24"/>
          <w:szCs w:val="24"/>
        </w:rPr>
      </w:pPr>
      <w:r w:rsidRPr="00A2336D">
        <w:rPr>
          <w:rFonts w:ascii="Times New Roman" w:hAnsi="Times New Roman" w:cs="Times New Roman"/>
          <w:sz w:val="24"/>
          <w:szCs w:val="24"/>
          <w:u w:val="single"/>
        </w:rPr>
        <w:t>1</w:t>
      </w:r>
      <w:r w:rsidRPr="00A2336D">
        <w:rPr>
          <w:rFonts w:ascii="Times New Roman" w:hAnsi="Times New Roman" w:cs="Times New Roman"/>
          <w:sz w:val="24"/>
          <w:szCs w:val="24"/>
        </w:rPr>
        <w:t xml:space="preserve">/ </w:t>
      </w:r>
      <w:r w:rsidR="00A41B30">
        <w:rPr>
          <w:rFonts w:ascii="Times New Roman" w:hAnsi="Times New Roman" w:cs="Times New Roman"/>
          <w:sz w:val="24"/>
          <w:szCs w:val="24"/>
        </w:rPr>
        <w:t xml:space="preserve"> </w:t>
      </w:r>
      <w:r w:rsidRPr="00A2336D">
        <w:rPr>
          <w:rFonts w:ascii="Times New Roman" w:hAnsi="Times New Roman" w:cs="Times New Roman"/>
          <w:sz w:val="24"/>
          <w:szCs w:val="24"/>
        </w:rPr>
        <w:t>With sources simulating artificial daylight D75 illuminant with a color temperature of 7500 (</w:t>
      </w:r>
      <w:r w:rsidRPr="00A2336D">
        <w:rPr>
          <w:rFonts w:ascii="Times New Roman" w:hAnsi="Times New Roman" w:cs="Times New Roman"/>
          <w:sz w:val="24"/>
          <w:szCs w:val="24"/>
          <w:u w:val="single"/>
        </w:rPr>
        <w:t>+</w:t>
      </w:r>
      <w:r w:rsidRPr="00A2336D">
        <w:rPr>
          <w:rFonts w:ascii="Times New Roman" w:hAnsi="Times New Roman" w:cs="Times New Roman"/>
          <w:sz w:val="24"/>
          <w:szCs w:val="24"/>
        </w:rPr>
        <w:t xml:space="preserve"> 200) °K illumination of 100 (</w:t>
      </w:r>
      <w:r w:rsidRPr="00A2336D">
        <w:rPr>
          <w:rFonts w:ascii="Times New Roman" w:hAnsi="Times New Roman" w:cs="Times New Roman"/>
          <w:sz w:val="24"/>
          <w:szCs w:val="24"/>
          <w:u w:val="single"/>
        </w:rPr>
        <w:t>+</w:t>
      </w:r>
      <w:r w:rsidRPr="00A2336D">
        <w:rPr>
          <w:rFonts w:ascii="Times New Roman" w:hAnsi="Times New Roman" w:cs="Times New Roman"/>
          <w:sz w:val="24"/>
          <w:szCs w:val="24"/>
        </w:rPr>
        <w:t xml:space="preserve"> 20) foot candles, and shall be a good match to the standard sample under incandescent lamplight at 2856 (</w:t>
      </w:r>
      <w:r w:rsidRPr="00A2336D">
        <w:rPr>
          <w:rFonts w:ascii="Times New Roman" w:hAnsi="Times New Roman" w:cs="Times New Roman"/>
          <w:sz w:val="24"/>
          <w:szCs w:val="24"/>
          <w:u w:val="single"/>
        </w:rPr>
        <w:t>+</w:t>
      </w:r>
      <w:r w:rsidRPr="00A2336D">
        <w:rPr>
          <w:rFonts w:ascii="Times New Roman" w:hAnsi="Times New Roman" w:cs="Times New Roman"/>
          <w:sz w:val="24"/>
          <w:szCs w:val="24"/>
        </w:rPr>
        <w:t xml:space="preserve"> 200) °K</w:t>
      </w:r>
      <w:r w:rsidRPr="00A2336D">
        <w:rPr>
          <w:rFonts w:ascii="Times New Roman" w:hAnsi="Times New Roman" w:cs="Times New Roman"/>
          <w:color w:val="FF0000"/>
          <w:sz w:val="24"/>
          <w:szCs w:val="24"/>
        </w:rPr>
        <w:t>.</w:t>
      </w:r>
    </w:p>
    <w:p w14:paraId="094C825F" w14:textId="77777777" w:rsidR="00186013" w:rsidRPr="00A2336D" w:rsidRDefault="00BC4790" w:rsidP="009D4E66">
      <w:pPr>
        <w:rPr>
          <w:sz w:val="24"/>
        </w:rPr>
      </w:pPr>
      <w:r w:rsidRPr="00A2336D">
        <w:rPr>
          <w:sz w:val="24"/>
        </w:rPr>
        <w:t>2</w:t>
      </w:r>
      <w:r w:rsidR="00EF01A6" w:rsidRPr="00A2336D">
        <w:rPr>
          <w:sz w:val="24"/>
        </w:rPr>
        <w:t>/</w:t>
      </w:r>
      <w:r w:rsidR="00535231" w:rsidRPr="00A2336D">
        <w:rPr>
          <w:sz w:val="24"/>
        </w:rPr>
        <w:t xml:space="preserve"> </w:t>
      </w:r>
      <w:r w:rsidR="00A41B30">
        <w:rPr>
          <w:sz w:val="24"/>
        </w:rPr>
        <w:t xml:space="preserve"> </w:t>
      </w:r>
      <w:r w:rsidR="00535231" w:rsidRPr="00A2336D">
        <w:rPr>
          <w:sz w:val="24"/>
        </w:rPr>
        <w:t xml:space="preserve">In cases of dispute, </w:t>
      </w:r>
      <w:r w:rsidR="00A41B30">
        <w:rPr>
          <w:sz w:val="24"/>
        </w:rPr>
        <w:t>t</w:t>
      </w:r>
      <w:r w:rsidR="00535231" w:rsidRPr="00A2336D">
        <w:rPr>
          <w:sz w:val="24"/>
        </w:rPr>
        <w:t>he ASTM method prevails.</w:t>
      </w:r>
      <w:r w:rsidR="00ED56A3" w:rsidRPr="00A2336D">
        <w:rPr>
          <w:sz w:val="24"/>
        </w:rPr>
        <w:t xml:space="preserve"> </w:t>
      </w:r>
    </w:p>
    <w:p w14:paraId="094C8260" w14:textId="77777777" w:rsidR="00696FD3" w:rsidRPr="00F73374" w:rsidRDefault="00BC4790" w:rsidP="009D4E66">
      <w:pPr>
        <w:ind w:right="-630"/>
        <w:rPr>
          <w:color w:val="000000"/>
          <w:sz w:val="24"/>
        </w:rPr>
      </w:pPr>
      <w:r w:rsidRPr="00A41B30">
        <w:rPr>
          <w:sz w:val="24"/>
        </w:rPr>
        <w:t>3</w:t>
      </w:r>
      <w:r w:rsidR="00EF01A6" w:rsidRPr="00A41B30">
        <w:rPr>
          <w:sz w:val="24"/>
        </w:rPr>
        <w:t>/</w:t>
      </w:r>
      <w:r w:rsidR="00A41B30">
        <w:rPr>
          <w:sz w:val="24"/>
        </w:rPr>
        <w:t xml:space="preserve"> </w:t>
      </w:r>
      <w:r w:rsidR="00696FD3" w:rsidRPr="00A41B30">
        <w:rPr>
          <w:color w:val="000000"/>
          <w:sz w:val="24"/>
        </w:rPr>
        <w:t xml:space="preserve"> Rated using AATCC Evaluation Procedure 8, AATCC 9 Step Chromatic Transference Scale.</w:t>
      </w:r>
    </w:p>
    <w:p w14:paraId="094C8261" w14:textId="77777777" w:rsidR="00EF01A6" w:rsidRPr="00F73374" w:rsidRDefault="00EF01A6" w:rsidP="009D4E66">
      <w:pPr>
        <w:rPr>
          <w:sz w:val="24"/>
        </w:rPr>
      </w:pPr>
    </w:p>
    <w:p w14:paraId="094C8262" w14:textId="77777777" w:rsidR="00241387" w:rsidRPr="00641757" w:rsidRDefault="00391D88" w:rsidP="00241387">
      <w:pPr>
        <w:rPr>
          <w:sz w:val="24"/>
        </w:rPr>
      </w:pPr>
      <w:bookmarkStart w:id="2" w:name="OLE_LINK1"/>
      <w:bookmarkStart w:id="3" w:name="OLE_LINK2"/>
      <w:r w:rsidRPr="00F73374">
        <w:rPr>
          <w:sz w:val="24"/>
        </w:rPr>
        <w:t xml:space="preserve">  </w:t>
      </w:r>
      <w:r w:rsidR="00241387">
        <w:rPr>
          <w:sz w:val="24"/>
        </w:rPr>
        <w:t xml:space="preserve">    </w:t>
      </w:r>
      <w:r w:rsidR="00241387" w:rsidRPr="00641757">
        <w:rPr>
          <w:sz w:val="24"/>
        </w:rPr>
        <w:t xml:space="preserve">4.3.3.1  </w:t>
      </w:r>
      <w:r w:rsidR="00241387" w:rsidRPr="00641757">
        <w:rPr>
          <w:sz w:val="24"/>
          <w:u w:val="single"/>
        </w:rPr>
        <w:t>Water permeability</w:t>
      </w:r>
      <w:r w:rsidR="00241387" w:rsidRPr="00641757">
        <w:rPr>
          <w:sz w:val="24"/>
        </w:rPr>
        <w:t>.  The specimens shall be tested in accordance with ASTM D 751, Hydrostatic Resistance, Procedure B, Procedure 2 with a fixed hydrostatic head of 50 centimeters applied to the face side of the test specimen for 10 minutes.  Five specimens shall be tested.  The report shall only include measurement for the appearance of water droplets.  Leakage is defined as the appearance of one (1) or more droplets of water within the 4-1/2 inch diameter test area.</w:t>
      </w:r>
    </w:p>
    <w:p w14:paraId="094C8263" w14:textId="77777777" w:rsidR="00241387" w:rsidRDefault="00241387" w:rsidP="00241387">
      <w:pPr>
        <w:rPr>
          <w:sz w:val="24"/>
        </w:rPr>
      </w:pPr>
      <w:r>
        <w:rPr>
          <w:sz w:val="24"/>
        </w:rPr>
        <w:t xml:space="preserve"> </w:t>
      </w:r>
    </w:p>
    <w:p w14:paraId="094C8264" w14:textId="77777777" w:rsidR="00241387" w:rsidRDefault="00241387" w:rsidP="00241387">
      <w:pPr>
        <w:rPr>
          <w:sz w:val="24"/>
        </w:rPr>
      </w:pPr>
      <w:r>
        <w:rPr>
          <w:sz w:val="24"/>
        </w:rPr>
        <w:t xml:space="preserve">      4.3.3.2  </w:t>
      </w:r>
      <w:r>
        <w:rPr>
          <w:sz w:val="24"/>
          <w:u w:val="single"/>
        </w:rPr>
        <w:t>After strength of coating</w:t>
      </w:r>
      <w:r>
        <w:rPr>
          <w:sz w:val="24"/>
        </w:rPr>
        <w:t>.  Specimen shall be tested in accordance with ASTM D 751 except that the specimen shall be stretched at 20 pounds.  The specimen shall then be tested for hydrostatic resistance in accordance with 4.3.3.1.</w:t>
      </w:r>
    </w:p>
    <w:p w14:paraId="094C8265" w14:textId="77777777" w:rsidR="00241387" w:rsidRDefault="00241387" w:rsidP="00241387">
      <w:pPr>
        <w:rPr>
          <w:sz w:val="24"/>
          <w:highlight w:val="yellow"/>
        </w:rPr>
      </w:pPr>
    </w:p>
    <w:p w14:paraId="094C8266" w14:textId="77777777" w:rsidR="00241387" w:rsidRDefault="00241387" w:rsidP="00241387">
      <w:pPr>
        <w:rPr>
          <w:sz w:val="24"/>
        </w:rPr>
      </w:pPr>
      <w:r>
        <w:rPr>
          <w:sz w:val="24"/>
        </w:rPr>
        <w:t xml:space="preserve">      </w:t>
      </w:r>
      <w:r w:rsidRPr="00641757">
        <w:rPr>
          <w:sz w:val="24"/>
        </w:rPr>
        <w:t xml:space="preserve">4.3.3.3 </w:t>
      </w:r>
      <w:r w:rsidRPr="00641757">
        <w:rPr>
          <w:sz w:val="24"/>
          <w:u w:val="single"/>
        </w:rPr>
        <w:t>Contamination procedure</w:t>
      </w:r>
      <w:r w:rsidRPr="00641757">
        <w:rPr>
          <w:sz w:val="24"/>
        </w:rPr>
        <w:t>.  The specimen (or specimen area) shall be laid flat, face side up, on a glass plate, 5-inches by 5-inches by 1/4-inch thick.  Three (3) drops of the test liquid (see 4.3.3.3.1 &amp; 4.3.3.3.2) shall be applied to the center of the specimen (or specimen area); as applicable.  A glass plate of the same dimensions shall be placed on the specimen (or specimen area) and a pressure of 0.0625 pounds per square inch of glass plate contact area be applied to the assembly. After 16 hours, remove the specimen (or specimen area) from the assembly and test immediately for hydrostatic resistance in accordance with 4.3.3.1.</w:t>
      </w:r>
      <w:r>
        <w:rPr>
          <w:sz w:val="24"/>
        </w:rPr>
        <w:t xml:space="preserve"> </w:t>
      </w:r>
    </w:p>
    <w:p w14:paraId="094C8267" w14:textId="77777777" w:rsidR="00641757" w:rsidRDefault="00641757" w:rsidP="00241387">
      <w:pPr>
        <w:rPr>
          <w:sz w:val="24"/>
        </w:rPr>
      </w:pPr>
    </w:p>
    <w:p w14:paraId="094C8268" w14:textId="77777777" w:rsidR="003559FA" w:rsidRDefault="00241387" w:rsidP="00241387">
      <w:pPr>
        <w:rPr>
          <w:sz w:val="24"/>
        </w:rPr>
      </w:pPr>
      <w:r>
        <w:rPr>
          <w:sz w:val="24"/>
        </w:rPr>
        <w:t xml:space="preserve">      </w:t>
      </w:r>
      <w:r w:rsidRPr="003559FA">
        <w:rPr>
          <w:sz w:val="24"/>
        </w:rPr>
        <w:t xml:space="preserve">4.3.3.3.1 </w:t>
      </w:r>
      <w:r w:rsidRPr="003559FA">
        <w:rPr>
          <w:sz w:val="24"/>
          <w:u w:val="single"/>
        </w:rPr>
        <w:t xml:space="preserve">After </w:t>
      </w:r>
      <w:r w:rsidR="00641757" w:rsidRPr="003559FA">
        <w:rPr>
          <w:sz w:val="24"/>
          <w:u w:val="single"/>
        </w:rPr>
        <w:t>w</w:t>
      </w:r>
      <w:r w:rsidRPr="003559FA">
        <w:rPr>
          <w:sz w:val="24"/>
          <w:u w:val="single"/>
        </w:rPr>
        <w:t xml:space="preserve">eapon </w:t>
      </w:r>
      <w:r w:rsidR="003559FA" w:rsidRPr="003559FA">
        <w:rPr>
          <w:sz w:val="24"/>
          <w:u w:val="single"/>
        </w:rPr>
        <w:t>l</w:t>
      </w:r>
      <w:r w:rsidRPr="003559FA">
        <w:rPr>
          <w:sz w:val="24"/>
          <w:u w:val="single"/>
        </w:rPr>
        <w:t xml:space="preserve">ubricant </w:t>
      </w:r>
      <w:r w:rsidR="003559FA" w:rsidRPr="003559FA">
        <w:rPr>
          <w:sz w:val="24"/>
          <w:u w:val="single"/>
        </w:rPr>
        <w:t>c</w:t>
      </w:r>
      <w:r w:rsidRPr="003559FA">
        <w:rPr>
          <w:sz w:val="24"/>
          <w:u w:val="single"/>
        </w:rPr>
        <w:t>ontamination</w:t>
      </w:r>
      <w:r w:rsidRPr="003559FA">
        <w:rPr>
          <w:sz w:val="24"/>
        </w:rPr>
        <w:t xml:space="preserve">.  The specimen (or specimen area) shall be tested </w:t>
      </w:r>
      <w:r w:rsidR="003559FA" w:rsidRPr="003559FA">
        <w:rPr>
          <w:sz w:val="24"/>
        </w:rPr>
        <w:t xml:space="preserve">with weapon lubricant </w:t>
      </w:r>
      <w:r w:rsidR="00B6367B">
        <w:rPr>
          <w:sz w:val="24"/>
        </w:rPr>
        <w:t xml:space="preserve">conforming to </w:t>
      </w:r>
      <w:r w:rsidR="00B6367B" w:rsidRPr="00A41B30">
        <w:rPr>
          <w:sz w:val="24"/>
        </w:rPr>
        <w:t>MIL-PRF-63460</w:t>
      </w:r>
      <w:r w:rsidR="00B6367B">
        <w:rPr>
          <w:sz w:val="24"/>
        </w:rPr>
        <w:t xml:space="preserve"> </w:t>
      </w:r>
      <w:r w:rsidRPr="003559FA">
        <w:rPr>
          <w:sz w:val="24"/>
        </w:rPr>
        <w:t xml:space="preserve">according to the contamination procedure in 4.3.3.3.  </w:t>
      </w:r>
    </w:p>
    <w:p w14:paraId="094C8269" w14:textId="77777777" w:rsidR="00241387" w:rsidRDefault="00241387" w:rsidP="00241387">
      <w:pPr>
        <w:rPr>
          <w:sz w:val="24"/>
        </w:rPr>
      </w:pPr>
      <w:r>
        <w:rPr>
          <w:sz w:val="24"/>
        </w:rPr>
        <w:t xml:space="preserve">     </w:t>
      </w:r>
    </w:p>
    <w:p w14:paraId="094C826A" w14:textId="77777777" w:rsidR="003559FA" w:rsidRDefault="00241387" w:rsidP="00241387">
      <w:pPr>
        <w:rPr>
          <w:sz w:val="24"/>
        </w:rPr>
      </w:pPr>
      <w:r>
        <w:rPr>
          <w:sz w:val="24"/>
        </w:rPr>
        <w:t xml:space="preserve">      </w:t>
      </w:r>
      <w:r w:rsidRPr="003559FA">
        <w:rPr>
          <w:sz w:val="24"/>
        </w:rPr>
        <w:t xml:space="preserve">4.3.3.3.2  </w:t>
      </w:r>
      <w:r w:rsidRPr="003559FA">
        <w:rPr>
          <w:sz w:val="24"/>
          <w:u w:val="single"/>
        </w:rPr>
        <w:t>After diethyltoluamide</w:t>
      </w:r>
      <w:r w:rsidRPr="003559FA">
        <w:rPr>
          <w:sz w:val="24"/>
        </w:rPr>
        <w:t>.  The specimen (or specimen area) shall be tested according to the contamination procedure in 4.3.3.3 and the test liquid shall be diethyltoluamide containing 75 percent diethyltoluamide and 25 percent ethanol (see 6.</w:t>
      </w:r>
      <w:r w:rsidR="00D805C1">
        <w:rPr>
          <w:sz w:val="24"/>
        </w:rPr>
        <w:t>6</w:t>
      </w:r>
      <w:r w:rsidRPr="003559FA">
        <w:rPr>
          <w:sz w:val="24"/>
        </w:rPr>
        <w:t>).</w:t>
      </w:r>
      <w:r w:rsidR="00E37564">
        <w:rPr>
          <w:sz w:val="24"/>
        </w:rPr>
        <w:t xml:space="preserve">  </w:t>
      </w:r>
    </w:p>
    <w:p w14:paraId="094C826B" w14:textId="77777777" w:rsidR="003559FA" w:rsidRDefault="003559FA" w:rsidP="00241387">
      <w:pPr>
        <w:rPr>
          <w:sz w:val="24"/>
        </w:rPr>
      </w:pPr>
    </w:p>
    <w:p w14:paraId="094C826C" w14:textId="77777777" w:rsidR="00241387" w:rsidRDefault="00241387" w:rsidP="00241387">
      <w:pPr>
        <w:rPr>
          <w:sz w:val="24"/>
        </w:rPr>
      </w:pPr>
      <w:r>
        <w:rPr>
          <w:sz w:val="24"/>
        </w:rPr>
        <w:t xml:space="preserve">      4.3.3.4  </w:t>
      </w:r>
      <w:r>
        <w:rPr>
          <w:sz w:val="24"/>
          <w:u w:val="single"/>
        </w:rPr>
        <w:t>After abrasion</w:t>
      </w:r>
      <w:r>
        <w:rPr>
          <w:sz w:val="24"/>
        </w:rPr>
        <w:t>.  Specimen shall be tested in accordance with ASTM D 3886 except that the test shall be conducted with a load of six (6) pounds and in the multidirectional mode as described.  The face side of the specimen shall be abraded for 10,000 cycles using the face side of the test material as the abradant.  The specimen shall then be tested for hydrostatic resistance in accordance with 4.3.3.1.</w:t>
      </w:r>
    </w:p>
    <w:p w14:paraId="094C826D" w14:textId="77777777" w:rsidR="00241387" w:rsidRDefault="00241387" w:rsidP="00241387">
      <w:pPr>
        <w:rPr>
          <w:sz w:val="24"/>
        </w:rPr>
      </w:pPr>
    </w:p>
    <w:p w14:paraId="094C826E" w14:textId="77777777" w:rsidR="00F73F70" w:rsidRPr="003559FA" w:rsidRDefault="00F22FF8" w:rsidP="009D4E66">
      <w:pPr>
        <w:tabs>
          <w:tab w:val="left" w:pos="-1080"/>
          <w:tab w:val="left" w:pos="-720"/>
          <w:tab w:val="left" w:pos="0"/>
          <w:tab w:val="left" w:pos="270"/>
          <w:tab w:val="left" w:pos="810"/>
          <w:tab w:val="left" w:pos="1170"/>
          <w:tab w:val="left" w:pos="2160"/>
          <w:tab w:val="left" w:pos="2790"/>
          <w:tab w:val="left" w:pos="3150"/>
          <w:tab w:val="left" w:pos="3600"/>
          <w:tab w:val="left" w:pos="3960"/>
          <w:tab w:val="left" w:pos="4320"/>
          <w:tab w:val="left" w:pos="5130"/>
          <w:tab w:val="left" w:pos="6300"/>
          <w:tab w:val="left" w:pos="6750"/>
          <w:tab w:val="left" w:pos="7920"/>
          <w:tab w:val="left" w:pos="8640"/>
          <w:tab w:val="left" w:pos="9360"/>
          <w:tab w:val="left" w:pos="10080"/>
        </w:tabs>
        <w:rPr>
          <w:color w:val="000000"/>
          <w:sz w:val="24"/>
        </w:rPr>
      </w:pPr>
      <w:r w:rsidRPr="003559FA">
        <w:rPr>
          <w:color w:val="000000"/>
          <w:sz w:val="24"/>
        </w:rPr>
        <w:t xml:space="preserve">     </w:t>
      </w:r>
      <w:r w:rsidR="00F73F70" w:rsidRPr="003559FA">
        <w:rPr>
          <w:color w:val="000000"/>
          <w:sz w:val="24"/>
        </w:rPr>
        <w:t>4.</w:t>
      </w:r>
      <w:r w:rsidR="0011647C" w:rsidRPr="003559FA">
        <w:rPr>
          <w:color w:val="000000"/>
          <w:sz w:val="24"/>
        </w:rPr>
        <w:t>3.</w:t>
      </w:r>
      <w:r w:rsidR="00F73F70" w:rsidRPr="003559FA">
        <w:rPr>
          <w:color w:val="000000"/>
          <w:sz w:val="24"/>
        </w:rPr>
        <w:t xml:space="preserve">4 </w:t>
      </w:r>
      <w:r w:rsidRPr="003559FA">
        <w:rPr>
          <w:color w:val="000000"/>
          <w:sz w:val="24"/>
        </w:rPr>
        <w:t xml:space="preserve"> </w:t>
      </w:r>
      <w:r w:rsidR="00F73F70" w:rsidRPr="003559FA">
        <w:rPr>
          <w:color w:val="000000"/>
          <w:sz w:val="24"/>
          <w:u w:val="single"/>
        </w:rPr>
        <w:t>Method of inspection</w:t>
      </w:r>
      <w:r w:rsidR="00F73F70" w:rsidRPr="003559FA">
        <w:rPr>
          <w:color w:val="000000"/>
          <w:sz w:val="24"/>
        </w:rPr>
        <w:t>.</w:t>
      </w:r>
    </w:p>
    <w:p w14:paraId="094C826F" w14:textId="77777777" w:rsidR="00F73F70" w:rsidRPr="003559FA" w:rsidRDefault="00F73F70" w:rsidP="009D4E66">
      <w:pPr>
        <w:tabs>
          <w:tab w:val="left" w:pos="-1080"/>
          <w:tab w:val="left" w:pos="-720"/>
          <w:tab w:val="left" w:pos="0"/>
          <w:tab w:val="left" w:pos="270"/>
          <w:tab w:val="left" w:pos="810"/>
          <w:tab w:val="left" w:pos="1170"/>
          <w:tab w:val="left" w:pos="2160"/>
          <w:tab w:val="left" w:pos="2790"/>
          <w:tab w:val="left" w:pos="3150"/>
          <w:tab w:val="left" w:pos="3600"/>
          <w:tab w:val="left" w:pos="3960"/>
          <w:tab w:val="left" w:pos="4320"/>
          <w:tab w:val="left" w:pos="5130"/>
          <w:tab w:val="left" w:pos="6300"/>
          <w:tab w:val="left" w:pos="6750"/>
          <w:tab w:val="left" w:pos="7920"/>
          <w:tab w:val="left" w:pos="8640"/>
          <w:tab w:val="left" w:pos="9360"/>
          <w:tab w:val="left" w:pos="10080"/>
        </w:tabs>
        <w:ind w:firstLine="270"/>
        <w:rPr>
          <w:color w:val="000000"/>
          <w:sz w:val="24"/>
        </w:rPr>
        <w:sectPr w:rsidR="00F73F70" w:rsidRPr="003559FA" w:rsidSect="004855E0">
          <w:headerReference w:type="default" r:id="rId13"/>
          <w:footerReference w:type="even" r:id="rId14"/>
          <w:footerReference w:type="default" r:id="rId15"/>
          <w:endnotePr>
            <w:numFmt w:val="decimal"/>
          </w:endnotePr>
          <w:pgSz w:w="12240" w:h="15840"/>
          <w:pgMar w:top="1440" w:right="1440" w:bottom="1440" w:left="1440" w:header="720" w:footer="720" w:gutter="0"/>
          <w:paperSrc w:first="26991" w:other="26991"/>
          <w:cols w:space="720"/>
          <w:noEndnote/>
          <w:docGrid w:linePitch="272"/>
        </w:sectPr>
      </w:pPr>
    </w:p>
    <w:p w14:paraId="094C8270" w14:textId="77777777" w:rsidR="00F73F70" w:rsidRPr="003559FA" w:rsidRDefault="00F73F70" w:rsidP="009D4E66">
      <w:pPr>
        <w:tabs>
          <w:tab w:val="left" w:pos="-1080"/>
          <w:tab w:val="left" w:pos="-720"/>
          <w:tab w:val="left" w:pos="0"/>
          <w:tab w:val="left" w:pos="270"/>
          <w:tab w:val="left" w:pos="810"/>
          <w:tab w:val="left" w:pos="1170"/>
          <w:tab w:val="left" w:pos="2160"/>
          <w:tab w:val="left" w:pos="2790"/>
          <w:tab w:val="left" w:pos="3150"/>
          <w:tab w:val="left" w:pos="3600"/>
          <w:tab w:val="left" w:pos="3960"/>
          <w:tab w:val="left" w:pos="4320"/>
          <w:tab w:val="left" w:pos="5130"/>
          <w:tab w:val="left" w:pos="6300"/>
          <w:tab w:val="left" w:pos="6750"/>
          <w:tab w:val="left" w:pos="7920"/>
          <w:tab w:val="left" w:pos="8640"/>
          <w:tab w:val="left" w:pos="9360"/>
          <w:tab w:val="left" w:pos="10080"/>
        </w:tabs>
        <w:ind w:firstLine="270"/>
        <w:rPr>
          <w:color w:val="000000"/>
          <w:sz w:val="24"/>
        </w:rPr>
      </w:pPr>
    </w:p>
    <w:p w14:paraId="094C8271" w14:textId="77777777" w:rsidR="00186013" w:rsidRPr="00ED56A3" w:rsidRDefault="00186013" w:rsidP="009D4E66">
      <w:pPr>
        <w:tabs>
          <w:tab w:val="right" w:pos="0"/>
        </w:tabs>
        <w:rPr>
          <w:rStyle w:val="HTMLTypewriter"/>
          <w:rFonts w:ascii="Times New Roman" w:hAnsi="Times New Roman" w:cs="Times New Roman"/>
          <w:sz w:val="24"/>
          <w:szCs w:val="24"/>
        </w:rPr>
      </w:pPr>
      <w:r w:rsidRPr="003559FA">
        <w:rPr>
          <w:rStyle w:val="HTMLTypewriter"/>
          <w:rFonts w:ascii="Times New Roman" w:hAnsi="Times New Roman" w:cs="Times New Roman"/>
          <w:color w:val="000000"/>
          <w:sz w:val="24"/>
          <w:szCs w:val="24"/>
        </w:rPr>
        <w:t xml:space="preserve">     4.</w:t>
      </w:r>
      <w:r w:rsidR="0011647C" w:rsidRPr="003559FA">
        <w:rPr>
          <w:rStyle w:val="HTMLTypewriter"/>
          <w:rFonts w:ascii="Times New Roman" w:hAnsi="Times New Roman" w:cs="Times New Roman"/>
          <w:color w:val="000000"/>
          <w:sz w:val="24"/>
          <w:szCs w:val="24"/>
        </w:rPr>
        <w:t>3.</w:t>
      </w:r>
      <w:r w:rsidR="009E4986" w:rsidRPr="003559FA">
        <w:rPr>
          <w:rStyle w:val="HTMLTypewriter"/>
          <w:rFonts w:ascii="Times New Roman" w:hAnsi="Times New Roman" w:cs="Times New Roman"/>
          <w:color w:val="000000"/>
          <w:sz w:val="24"/>
          <w:szCs w:val="24"/>
        </w:rPr>
        <w:t>4</w:t>
      </w:r>
      <w:r w:rsidRPr="003559FA">
        <w:rPr>
          <w:rStyle w:val="HTMLTypewriter"/>
          <w:rFonts w:ascii="Times New Roman" w:hAnsi="Times New Roman" w:cs="Times New Roman"/>
          <w:color w:val="000000"/>
          <w:sz w:val="24"/>
          <w:szCs w:val="24"/>
        </w:rPr>
        <w:t xml:space="preserve">.1  </w:t>
      </w:r>
      <w:r w:rsidRPr="003559FA">
        <w:rPr>
          <w:rStyle w:val="HTMLTypewriter"/>
          <w:rFonts w:ascii="Times New Roman" w:hAnsi="Times New Roman" w:cs="Times New Roman"/>
          <w:color w:val="000000"/>
          <w:sz w:val="24"/>
          <w:szCs w:val="24"/>
          <w:u w:val="single"/>
        </w:rPr>
        <w:t>Spectral Reflectance.</w:t>
      </w:r>
      <w:r w:rsidRPr="003559FA">
        <w:rPr>
          <w:rStyle w:val="HTMLTypewriter"/>
          <w:rFonts w:ascii="Times New Roman" w:hAnsi="Times New Roman" w:cs="Times New Roman"/>
          <w:color w:val="000000"/>
          <w:sz w:val="24"/>
          <w:szCs w:val="24"/>
        </w:rPr>
        <w:t xml:space="preserve">  </w:t>
      </w:r>
      <w:r w:rsidRPr="003559FA">
        <w:rPr>
          <w:rStyle w:val="HTMLTypewriter"/>
          <w:rFonts w:ascii="Times New Roman" w:hAnsi="Times New Roman" w:cs="Times New Roman"/>
          <w:sz w:val="24"/>
          <w:szCs w:val="24"/>
        </w:rPr>
        <w:t>Spectral reflectance data shall be obtained from 600 to 860 nanometers (nm) at 20 nm intervals on a spectroph</w:t>
      </w:r>
      <w:r w:rsidRPr="00ED56A3">
        <w:rPr>
          <w:rStyle w:val="HTMLTypewriter"/>
          <w:rFonts w:ascii="Times New Roman" w:hAnsi="Times New Roman" w:cs="Times New Roman"/>
          <w:sz w:val="24"/>
          <w:szCs w:val="24"/>
        </w:rPr>
        <w:t xml:space="preserve">otometer relative to the barium sulfate </w:t>
      </w:r>
      <w:bookmarkEnd w:id="2"/>
      <w:bookmarkEnd w:id="3"/>
      <w:r w:rsidRPr="00ED56A3">
        <w:rPr>
          <w:rStyle w:val="HTMLTypewriter"/>
          <w:rFonts w:ascii="Times New Roman" w:hAnsi="Times New Roman" w:cs="Times New Roman"/>
          <w:sz w:val="24"/>
          <w:szCs w:val="24"/>
        </w:rPr>
        <w:t xml:space="preserve">standard, the preferred white standard.  Other white reference materials may be used provided they are calibrated to absolute white, </w:t>
      </w:r>
      <w:proofErr w:type="gramStart"/>
      <w:r w:rsidRPr="00ED56A3">
        <w:rPr>
          <w:rStyle w:val="HTMLTypewriter"/>
          <w:rFonts w:ascii="Times New Roman" w:hAnsi="Times New Roman" w:cs="Times New Roman"/>
          <w:sz w:val="24"/>
          <w:szCs w:val="24"/>
        </w:rPr>
        <w:t>e.g.</w:t>
      </w:r>
      <w:proofErr w:type="gramEnd"/>
      <w:r w:rsidRPr="00ED56A3">
        <w:rPr>
          <w:rStyle w:val="HTMLTypewriter"/>
          <w:rFonts w:ascii="Times New Roman" w:hAnsi="Times New Roman" w:cs="Times New Roman"/>
          <w:sz w:val="24"/>
          <w:szCs w:val="24"/>
        </w:rPr>
        <w:t xml:space="preserve"> magnesium oxide or vitrolite tiles.  The spectral band width shall be less than 26 nm at 860 nm.  Reflectance measurements shall be made by either the monochromatic or polychromatic mode of operation. When the polychromatic mode of operation is used, the spectrophotometer shall operate with the specimen diffusely illuminated with the full emission of a continuous source that simulates either CIE Source A or CIE Source D65.  Measurements shall be taken on a minimum of two (2) different areas and the data averaged.  </w:t>
      </w:r>
      <w:r w:rsidRPr="00ED56A3">
        <w:rPr>
          <w:sz w:val="24"/>
        </w:rPr>
        <w:t xml:space="preserve">The specimen shall be measured as a single layer backed with four layers of the same shade. </w:t>
      </w:r>
      <w:r w:rsidRPr="00ED56A3">
        <w:rPr>
          <w:rStyle w:val="HTMLTypewriter"/>
          <w:rFonts w:ascii="Times New Roman" w:hAnsi="Times New Roman" w:cs="Times New Roman"/>
          <w:sz w:val="24"/>
          <w:szCs w:val="24"/>
        </w:rPr>
        <w:t xml:space="preserve"> The specimen shall be viewed at an angle no greater than 10° from normal, with the specular component included. </w:t>
      </w:r>
      <w:r w:rsidRPr="00ED56A3">
        <w:rPr>
          <w:sz w:val="24"/>
        </w:rPr>
        <w:t xml:space="preserve"> Measurements shall be taken on a minimum of two different areas.  Specimens shall be oriented in different directions during testing.  When possible, the specimens tested shall not contain the same </w:t>
      </w:r>
      <w:r w:rsidR="009E4986" w:rsidRPr="00ED56A3">
        <w:rPr>
          <w:sz w:val="24"/>
        </w:rPr>
        <w:t>warp or fill</w:t>
      </w:r>
      <w:r w:rsidRPr="00ED56A3">
        <w:rPr>
          <w:sz w:val="24"/>
        </w:rPr>
        <w:t xml:space="preserve"> when presented to the sample port.  </w:t>
      </w:r>
      <w:r w:rsidRPr="00ED56A3">
        <w:rPr>
          <w:rStyle w:val="HTMLTypewriter"/>
          <w:rFonts w:ascii="Times New Roman" w:hAnsi="Times New Roman" w:cs="Times New Roman"/>
          <w:sz w:val="24"/>
          <w:szCs w:val="24"/>
        </w:rPr>
        <w:t xml:space="preserve"> Photometric accuracy of the spectrophotometer shall be within 1 percent and wavelength accuracy within 2 nm.  The diameter for standard aperture size used in the color measurement device shall be 1.0 to</w:t>
      </w:r>
      <w:r w:rsidRPr="00F73374">
        <w:rPr>
          <w:rStyle w:val="HTMLTypewriter"/>
          <w:rFonts w:ascii="Times New Roman" w:hAnsi="Times New Roman" w:cs="Times New Roman"/>
          <w:sz w:val="24"/>
          <w:szCs w:val="24"/>
        </w:rPr>
        <w:t xml:space="preserve"> </w:t>
      </w:r>
      <w:r w:rsidRPr="00ED56A3">
        <w:rPr>
          <w:rStyle w:val="HTMLTypewriter"/>
          <w:rFonts w:ascii="Times New Roman" w:hAnsi="Times New Roman" w:cs="Times New Roman"/>
          <w:sz w:val="24"/>
          <w:szCs w:val="24"/>
        </w:rPr>
        <w:t>1.25 inches for solids</w:t>
      </w:r>
      <w:r w:rsidR="00625A97">
        <w:rPr>
          <w:rStyle w:val="HTMLTypewriter"/>
          <w:rFonts w:ascii="Times New Roman" w:hAnsi="Times New Roman" w:cs="Times New Roman"/>
          <w:sz w:val="24"/>
          <w:szCs w:val="24"/>
        </w:rPr>
        <w:t>;</w:t>
      </w:r>
      <w:r w:rsidRPr="00ED56A3">
        <w:rPr>
          <w:rStyle w:val="HTMLTypewriter"/>
          <w:rFonts w:ascii="Times New Roman" w:hAnsi="Times New Roman" w:cs="Times New Roman"/>
          <w:sz w:val="24"/>
          <w:szCs w:val="24"/>
        </w:rPr>
        <w:t xml:space="preserve"> </w:t>
      </w:r>
      <w:r w:rsidRPr="00A2336D">
        <w:rPr>
          <w:rStyle w:val="HTMLTypewriter"/>
          <w:rFonts w:ascii="Times New Roman" w:hAnsi="Times New Roman" w:cs="Times New Roman"/>
          <w:sz w:val="24"/>
          <w:szCs w:val="24"/>
        </w:rPr>
        <w:t xml:space="preserve">Foliage Green </w:t>
      </w:r>
      <w:proofErr w:type="gramStart"/>
      <w:r w:rsidRPr="00A2336D">
        <w:rPr>
          <w:rStyle w:val="HTMLTypewriter"/>
          <w:rFonts w:ascii="Times New Roman" w:hAnsi="Times New Roman" w:cs="Times New Roman"/>
          <w:sz w:val="24"/>
          <w:szCs w:val="24"/>
        </w:rPr>
        <w:t xml:space="preserve">504 </w:t>
      </w:r>
      <w:r w:rsidR="00625A97" w:rsidRPr="00A2336D">
        <w:rPr>
          <w:rStyle w:val="HTMLTypewriter"/>
          <w:rFonts w:ascii="Times New Roman" w:hAnsi="Times New Roman" w:cs="Times New Roman"/>
          <w:sz w:val="24"/>
          <w:szCs w:val="24"/>
        </w:rPr>
        <w:t xml:space="preserve"> for</w:t>
      </w:r>
      <w:proofErr w:type="gramEnd"/>
      <w:r w:rsidR="00625A97" w:rsidRPr="00A2336D">
        <w:rPr>
          <w:rStyle w:val="HTMLTypewriter"/>
          <w:rFonts w:ascii="Times New Roman" w:hAnsi="Times New Roman" w:cs="Times New Roman"/>
          <w:sz w:val="24"/>
          <w:szCs w:val="24"/>
        </w:rPr>
        <w:t xml:space="preserve"> Class 1, Tan 499 for Class 2 </w:t>
      </w:r>
      <w:r w:rsidRPr="00A2336D">
        <w:rPr>
          <w:rStyle w:val="HTMLTypewriter"/>
          <w:rFonts w:ascii="Times New Roman" w:hAnsi="Times New Roman" w:cs="Times New Roman"/>
          <w:sz w:val="24"/>
          <w:szCs w:val="24"/>
        </w:rPr>
        <w:t>and Coyote 498</w:t>
      </w:r>
      <w:r w:rsidR="00625A97" w:rsidRPr="00A2336D">
        <w:rPr>
          <w:rStyle w:val="HTMLTypewriter"/>
          <w:rFonts w:ascii="Times New Roman" w:hAnsi="Times New Roman" w:cs="Times New Roman"/>
          <w:sz w:val="24"/>
          <w:szCs w:val="24"/>
        </w:rPr>
        <w:t xml:space="preserve"> for Class 3</w:t>
      </w:r>
      <w:r w:rsidRPr="00A2336D">
        <w:rPr>
          <w:rStyle w:val="HTMLTypewriter"/>
          <w:rFonts w:ascii="Times New Roman" w:hAnsi="Times New Roman" w:cs="Times New Roman"/>
          <w:sz w:val="24"/>
          <w:szCs w:val="24"/>
        </w:rPr>
        <w:t>.  Any color having spectral reflectance values falling outside the limits at four or more of the wavelengths specified shall be considered a test failure.</w:t>
      </w:r>
    </w:p>
    <w:p w14:paraId="094C8272" w14:textId="77777777" w:rsidR="00186013" w:rsidRPr="00ED56A3" w:rsidRDefault="00186013" w:rsidP="009D4E66">
      <w:pPr>
        <w:tabs>
          <w:tab w:val="right" w:pos="0"/>
        </w:tabs>
        <w:rPr>
          <w:rStyle w:val="HTMLTypewriter"/>
          <w:rFonts w:ascii="Times New Roman" w:hAnsi="Times New Roman" w:cs="Times New Roman"/>
          <w:sz w:val="24"/>
          <w:szCs w:val="24"/>
        </w:rPr>
      </w:pPr>
    </w:p>
    <w:p w14:paraId="094C8273" w14:textId="77777777" w:rsidR="00F73F70" w:rsidRPr="00ED56A3" w:rsidRDefault="00F73F70"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r w:rsidRPr="00ED56A3">
        <w:rPr>
          <w:color w:val="000000"/>
          <w:sz w:val="24"/>
        </w:rPr>
        <w:t>5.  PACKAGING</w:t>
      </w:r>
    </w:p>
    <w:p w14:paraId="094C8274" w14:textId="77777777" w:rsidR="00F73F70" w:rsidRPr="00F73374" w:rsidRDefault="00F73F70"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highlight w:val="green"/>
        </w:rPr>
      </w:pPr>
    </w:p>
    <w:p w14:paraId="094C8275" w14:textId="77777777" w:rsidR="00BE6EBD" w:rsidRPr="00ED56A3" w:rsidRDefault="00BE6EBD" w:rsidP="009D4E66">
      <w:pPr>
        <w:tabs>
          <w:tab w:val="right" w:pos="0"/>
          <w:tab w:val="left" w:pos="431"/>
        </w:tabs>
        <w:rPr>
          <w:sz w:val="24"/>
        </w:rPr>
      </w:pPr>
      <w:r w:rsidRPr="00ED56A3">
        <w:rPr>
          <w:sz w:val="24"/>
        </w:rPr>
        <w:t xml:space="preserve">     5.1  </w:t>
      </w:r>
      <w:r w:rsidRPr="00ED56A3">
        <w:rPr>
          <w:sz w:val="24"/>
          <w:u w:val="single"/>
        </w:rPr>
        <w:t>Packaging</w:t>
      </w:r>
      <w:r w:rsidRPr="00ED56A3">
        <w:rPr>
          <w:sz w:val="24"/>
        </w:rPr>
        <w:t xml:space="preserve">.  </w:t>
      </w:r>
      <w:r w:rsidRPr="00ED56A3">
        <w:rPr>
          <w:rStyle w:val="HTMLTypewriter"/>
          <w:rFonts w:ascii="Times New Roman" w:hAnsi="Times New Roman" w:cs="Times New Roman"/>
          <w:color w:val="000000"/>
          <w:sz w:val="24"/>
          <w:szCs w:val="24"/>
        </w:rPr>
        <w:t>For acquisition purposes, the packaging requirements shall be as specified in the contract or order (see 6.2).  When actual packaging of material is to be performed by DoD or in-house contractor personnel, these personnel need to contact the responsible packaging activity to ascertain requisite packaging requirements.  Packaging requirements are maintained by the Inventory Control Point’s packaging activities within the Military Department or Defense Agency, or within the military service’s system commands.  Packaging data retrieval is available from the managing Military Department’s or Defense Agency’s automated packaging files, CD-ROM products, or by contacting the responsible packaging activity.</w:t>
      </w:r>
    </w:p>
    <w:p w14:paraId="094C8276" w14:textId="77777777" w:rsidR="00BE6EBD" w:rsidRPr="00ED56A3" w:rsidRDefault="00BE6EBD" w:rsidP="009D4E66">
      <w:pPr>
        <w:rPr>
          <w:sz w:val="24"/>
        </w:rPr>
      </w:pPr>
    </w:p>
    <w:p w14:paraId="094C8277" w14:textId="77777777" w:rsidR="005A2FE7" w:rsidRPr="00ED56A3" w:rsidRDefault="00F73F70"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r w:rsidRPr="00ED56A3">
        <w:rPr>
          <w:color w:val="000000"/>
          <w:sz w:val="24"/>
        </w:rPr>
        <w:t>6. NOTES</w:t>
      </w:r>
    </w:p>
    <w:p w14:paraId="094C8278" w14:textId="77777777" w:rsidR="005A2FE7" w:rsidRPr="00ED56A3" w:rsidRDefault="005A2FE7"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p>
    <w:p w14:paraId="094C8279" w14:textId="77777777" w:rsidR="00F73F70" w:rsidRPr="00F73374" w:rsidRDefault="00F73F70"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r w:rsidRPr="00ED56A3">
        <w:rPr>
          <w:color w:val="000000"/>
          <w:sz w:val="24"/>
        </w:rPr>
        <w:t>(This section contains information of a general or explanatory nature, which may be helpful, but is not mandatory).</w:t>
      </w:r>
    </w:p>
    <w:p w14:paraId="094C827A" w14:textId="77777777" w:rsidR="00F22FF8" w:rsidRPr="00F73374" w:rsidRDefault="00F22FF8"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p>
    <w:p w14:paraId="094C827B" w14:textId="77777777" w:rsidR="00F73F70" w:rsidRPr="00F73374" w:rsidRDefault="00F72646"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r w:rsidRPr="00F73374">
        <w:rPr>
          <w:color w:val="000000"/>
          <w:sz w:val="24"/>
        </w:rPr>
        <w:t xml:space="preserve">     </w:t>
      </w:r>
      <w:r w:rsidR="00F73F70" w:rsidRPr="00A2336D">
        <w:rPr>
          <w:color w:val="000000"/>
          <w:sz w:val="24"/>
        </w:rPr>
        <w:t xml:space="preserve">6.1 </w:t>
      </w:r>
      <w:r w:rsidR="001A790B" w:rsidRPr="00A2336D">
        <w:rPr>
          <w:color w:val="000000"/>
          <w:sz w:val="24"/>
        </w:rPr>
        <w:t xml:space="preserve"> </w:t>
      </w:r>
      <w:r w:rsidR="00F73F70" w:rsidRPr="00A2336D">
        <w:rPr>
          <w:color w:val="000000"/>
          <w:sz w:val="24"/>
          <w:u w:val="single"/>
        </w:rPr>
        <w:t>Intended use</w:t>
      </w:r>
      <w:r w:rsidR="00F73F70" w:rsidRPr="00A2336D">
        <w:rPr>
          <w:color w:val="000000"/>
          <w:sz w:val="24"/>
        </w:rPr>
        <w:t xml:space="preserve">. The MOLLE </w:t>
      </w:r>
      <w:r w:rsidR="00DB4059" w:rsidRPr="00A2336D">
        <w:rPr>
          <w:color w:val="000000"/>
          <w:sz w:val="24"/>
        </w:rPr>
        <w:t xml:space="preserve">Waterproof Liner </w:t>
      </w:r>
      <w:r w:rsidR="00F73F70" w:rsidRPr="00A2336D">
        <w:rPr>
          <w:color w:val="000000"/>
          <w:sz w:val="24"/>
        </w:rPr>
        <w:t xml:space="preserve">is intended for use by all Soldiers and Marines </w:t>
      </w:r>
      <w:r w:rsidR="00DB4059" w:rsidRPr="00A2336D">
        <w:rPr>
          <w:color w:val="000000"/>
          <w:sz w:val="24"/>
        </w:rPr>
        <w:t>for keeping contents of a rucksack dry.</w:t>
      </w:r>
    </w:p>
    <w:p w14:paraId="094C827C" w14:textId="77777777" w:rsidR="00F73F70" w:rsidRPr="00F73374" w:rsidRDefault="00F73F70"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p>
    <w:p w14:paraId="094C827D" w14:textId="77777777" w:rsidR="00F73F70" w:rsidRPr="00ED56A3" w:rsidRDefault="00F72646"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r w:rsidRPr="00F73374">
        <w:rPr>
          <w:color w:val="000000"/>
          <w:sz w:val="24"/>
        </w:rPr>
        <w:t xml:space="preserve">     </w:t>
      </w:r>
      <w:r w:rsidR="00F73F70" w:rsidRPr="00ED56A3">
        <w:rPr>
          <w:color w:val="000000"/>
          <w:sz w:val="24"/>
        </w:rPr>
        <w:t xml:space="preserve">6.2 </w:t>
      </w:r>
      <w:r w:rsidR="001A790B" w:rsidRPr="00ED56A3">
        <w:rPr>
          <w:color w:val="000000"/>
          <w:sz w:val="24"/>
        </w:rPr>
        <w:t xml:space="preserve"> </w:t>
      </w:r>
      <w:r w:rsidR="00F73F70" w:rsidRPr="00ED56A3">
        <w:rPr>
          <w:color w:val="000000"/>
          <w:sz w:val="24"/>
          <w:u w:val="single"/>
        </w:rPr>
        <w:t>Acquisition requirements</w:t>
      </w:r>
      <w:r w:rsidR="00F73F70" w:rsidRPr="00ED56A3">
        <w:rPr>
          <w:color w:val="000000"/>
          <w:sz w:val="24"/>
        </w:rPr>
        <w:t>. Acquisition documents should specify the following:</w:t>
      </w:r>
    </w:p>
    <w:p w14:paraId="094C827E" w14:textId="77777777" w:rsidR="001A790B" w:rsidRPr="00ED56A3" w:rsidRDefault="001A790B"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ind w:firstLine="810"/>
        <w:rPr>
          <w:color w:val="000000"/>
          <w:sz w:val="24"/>
        </w:rPr>
      </w:pPr>
    </w:p>
    <w:p w14:paraId="094C827F" w14:textId="77777777" w:rsidR="00F73F70" w:rsidRPr="00ED56A3" w:rsidRDefault="00F73F70"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ind w:firstLine="810"/>
        <w:rPr>
          <w:color w:val="000000"/>
          <w:sz w:val="24"/>
        </w:rPr>
      </w:pPr>
      <w:r w:rsidRPr="00ED56A3">
        <w:rPr>
          <w:color w:val="000000"/>
          <w:sz w:val="24"/>
        </w:rPr>
        <w:t xml:space="preserve">a.  Title, </w:t>
      </w:r>
      <w:proofErr w:type="gramStart"/>
      <w:r w:rsidRPr="00ED56A3">
        <w:rPr>
          <w:color w:val="000000"/>
          <w:sz w:val="24"/>
        </w:rPr>
        <w:t>number</w:t>
      </w:r>
      <w:proofErr w:type="gramEnd"/>
      <w:r w:rsidRPr="00ED56A3">
        <w:rPr>
          <w:color w:val="000000"/>
          <w:sz w:val="24"/>
        </w:rPr>
        <w:t xml:space="preserve"> and date of this document</w:t>
      </w:r>
      <w:r w:rsidRPr="00ED56A3">
        <w:rPr>
          <w:color w:val="000000"/>
          <w:sz w:val="24"/>
        </w:rPr>
        <w:tab/>
      </w:r>
    </w:p>
    <w:p w14:paraId="094C8280" w14:textId="77777777" w:rsidR="00484C9A" w:rsidRPr="00ED56A3" w:rsidRDefault="00F73F70"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ind w:firstLine="810"/>
        <w:rPr>
          <w:color w:val="000000"/>
          <w:sz w:val="24"/>
        </w:rPr>
      </w:pPr>
      <w:r w:rsidRPr="00ED56A3">
        <w:rPr>
          <w:color w:val="000000"/>
          <w:sz w:val="24"/>
        </w:rPr>
        <w:t>b.  When a first article is required (see 3.1 and 4.2)</w:t>
      </w:r>
    </w:p>
    <w:p w14:paraId="094C8281" w14:textId="77777777" w:rsidR="005A75E9" w:rsidRPr="00ED56A3" w:rsidRDefault="00F73F70"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ind w:firstLine="810"/>
        <w:rPr>
          <w:color w:val="000000"/>
          <w:sz w:val="24"/>
        </w:rPr>
      </w:pPr>
      <w:r w:rsidRPr="00ED56A3">
        <w:rPr>
          <w:color w:val="000000"/>
          <w:sz w:val="24"/>
        </w:rPr>
        <w:t xml:space="preserve">c.  </w:t>
      </w:r>
      <w:r w:rsidR="00DB4059" w:rsidRPr="00ED56A3">
        <w:rPr>
          <w:color w:val="000000"/>
          <w:sz w:val="24"/>
        </w:rPr>
        <w:t>Color</w:t>
      </w:r>
      <w:r w:rsidR="00F6716B" w:rsidRPr="00ED56A3">
        <w:rPr>
          <w:color w:val="000000"/>
          <w:sz w:val="24"/>
        </w:rPr>
        <w:t xml:space="preserve"> required</w:t>
      </w:r>
      <w:r w:rsidRPr="00ED56A3">
        <w:rPr>
          <w:color w:val="000000"/>
          <w:sz w:val="24"/>
        </w:rPr>
        <w:t xml:space="preserve"> </w:t>
      </w:r>
      <w:r w:rsidR="00F6716B" w:rsidRPr="00ED56A3">
        <w:rPr>
          <w:color w:val="000000"/>
          <w:sz w:val="24"/>
        </w:rPr>
        <w:t xml:space="preserve">(see </w:t>
      </w:r>
      <w:r w:rsidR="008317F0" w:rsidRPr="00ED56A3">
        <w:rPr>
          <w:color w:val="000000"/>
          <w:sz w:val="24"/>
        </w:rPr>
        <w:t>3.3.1 and 3.3.2</w:t>
      </w:r>
      <w:r w:rsidR="00F6716B" w:rsidRPr="00ED56A3">
        <w:rPr>
          <w:color w:val="000000"/>
          <w:sz w:val="24"/>
        </w:rPr>
        <w:t>)</w:t>
      </w:r>
    </w:p>
    <w:p w14:paraId="094C8282" w14:textId="77777777" w:rsidR="005A75E9" w:rsidRDefault="005A75E9"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ind w:firstLine="810"/>
        <w:rPr>
          <w:sz w:val="24"/>
        </w:rPr>
      </w:pPr>
      <w:r w:rsidRPr="00ED56A3">
        <w:rPr>
          <w:color w:val="000000"/>
          <w:sz w:val="24"/>
        </w:rPr>
        <w:t xml:space="preserve">d.  </w:t>
      </w:r>
      <w:r w:rsidRPr="00ED56A3">
        <w:rPr>
          <w:sz w:val="24"/>
        </w:rPr>
        <w:t>Conformance inspection Acceptance Quality Limits (see 4.3)</w:t>
      </w:r>
    </w:p>
    <w:p w14:paraId="094C8283" w14:textId="77777777" w:rsidR="00F73F70" w:rsidRPr="00ED56A3" w:rsidRDefault="005A75E9"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ind w:firstLine="810"/>
        <w:rPr>
          <w:color w:val="000000"/>
          <w:sz w:val="24"/>
        </w:rPr>
      </w:pPr>
      <w:r w:rsidRPr="00ED56A3">
        <w:rPr>
          <w:color w:val="000000"/>
          <w:sz w:val="24"/>
        </w:rPr>
        <w:t>e</w:t>
      </w:r>
      <w:r w:rsidR="00F73F70" w:rsidRPr="00ED56A3">
        <w:rPr>
          <w:color w:val="000000"/>
          <w:sz w:val="24"/>
        </w:rPr>
        <w:t xml:space="preserve">.  Packaging </w:t>
      </w:r>
      <w:r w:rsidRPr="00ED56A3">
        <w:rPr>
          <w:color w:val="000000"/>
          <w:sz w:val="24"/>
        </w:rPr>
        <w:t>requirements</w:t>
      </w:r>
      <w:r w:rsidR="00A41B30">
        <w:rPr>
          <w:color w:val="000000"/>
          <w:sz w:val="24"/>
        </w:rPr>
        <w:t xml:space="preserve"> </w:t>
      </w:r>
      <w:r w:rsidR="00F73F70" w:rsidRPr="00ED56A3">
        <w:rPr>
          <w:color w:val="000000"/>
          <w:sz w:val="24"/>
        </w:rPr>
        <w:t>(see 5.1)</w:t>
      </w:r>
    </w:p>
    <w:p w14:paraId="094C8284" w14:textId="77777777" w:rsidR="005721D2" w:rsidRPr="00ED56A3" w:rsidRDefault="005721D2"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p>
    <w:p w14:paraId="094C8285" w14:textId="77777777" w:rsidR="00F73F70" w:rsidRPr="00D805C1" w:rsidRDefault="00F72646"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r w:rsidRPr="00ED56A3">
        <w:rPr>
          <w:color w:val="000000"/>
          <w:sz w:val="24"/>
        </w:rPr>
        <w:t xml:space="preserve">     </w:t>
      </w:r>
      <w:proofErr w:type="gramStart"/>
      <w:r w:rsidR="00F73F70" w:rsidRPr="00D805C1">
        <w:rPr>
          <w:color w:val="000000"/>
          <w:sz w:val="24"/>
        </w:rPr>
        <w:t xml:space="preserve">6.3 </w:t>
      </w:r>
      <w:r w:rsidR="001A790B" w:rsidRPr="00D805C1">
        <w:rPr>
          <w:color w:val="000000"/>
          <w:sz w:val="24"/>
        </w:rPr>
        <w:t xml:space="preserve"> </w:t>
      </w:r>
      <w:r w:rsidR="00F73F70" w:rsidRPr="00D805C1">
        <w:rPr>
          <w:color w:val="000000"/>
          <w:sz w:val="24"/>
          <w:u w:val="single"/>
        </w:rPr>
        <w:t>Standard</w:t>
      </w:r>
      <w:proofErr w:type="gramEnd"/>
      <w:r w:rsidR="00F73F70" w:rsidRPr="00D805C1">
        <w:rPr>
          <w:color w:val="000000"/>
          <w:sz w:val="24"/>
          <w:u w:val="single"/>
        </w:rPr>
        <w:t xml:space="preserve"> samples, specifications/drawings and pattern drawings</w:t>
      </w:r>
      <w:r w:rsidR="00F73F70" w:rsidRPr="00D805C1">
        <w:rPr>
          <w:color w:val="000000"/>
          <w:sz w:val="24"/>
        </w:rPr>
        <w:t xml:space="preserve">. </w:t>
      </w:r>
      <w:r w:rsidR="0015098B" w:rsidRPr="00D805C1">
        <w:rPr>
          <w:color w:val="000000"/>
          <w:sz w:val="24"/>
        </w:rPr>
        <w:t xml:space="preserve"> </w:t>
      </w:r>
      <w:r w:rsidR="00F73F70" w:rsidRPr="00D805C1">
        <w:rPr>
          <w:color w:val="000000"/>
          <w:sz w:val="24"/>
        </w:rPr>
        <w:t>For access to the standard samples of finished fabrics, address the contracting activity issuing the invitation for bids or request for proposal</w:t>
      </w:r>
      <w:r w:rsidR="00F73F70" w:rsidRPr="00D805C1">
        <w:rPr>
          <w:i/>
          <w:iCs/>
          <w:color w:val="000000"/>
          <w:sz w:val="24"/>
        </w:rPr>
        <w:t xml:space="preserve">.  </w:t>
      </w:r>
    </w:p>
    <w:p w14:paraId="094C8286" w14:textId="77777777" w:rsidR="00F73F70" w:rsidRPr="00D805C1" w:rsidRDefault="00F73F70"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ind w:firstLine="270"/>
        <w:rPr>
          <w:color w:val="000000"/>
          <w:sz w:val="24"/>
        </w:rPr>
      </w:pPr>
    </w:p>
    <w:p w14:paraId="094C8287" w14:textId="77777777" w:rsidR="00F8396D" w:rsidRPr="00D805C1" w:rsidRDefault="00F72646" w:rsidP="00A41B30">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sz w:val="24"/>
        </w:rPr>
      </w:pPr>
      <w:r w:rsidRPr="00D805C1">
        <w:rPr>
          <w:color w:val="000000"/>
          <w:sz w:val="24"/>
        </w:rPr>
        <w:t xml:space="preserve">    </w:t>
      </w:r>
      <w:r w:rsidR="00D805C1" w:rsidRPr="00D805C1">
        <w:rPr>
          <w:color w:val="000000"/>
          <w:sz w:val="24"/>
        </w:rPr>
        <w:t xml:space="preserve"> </w:t>
      </w:r>
      <w:r w:rsidR="009E4986" w:rsidRPr="00D805C1">
        <w:rPr>
          <w:sz w:val="24"/>
        </w:rPr>
        <w:t>6.</w:t>
      </w:r>
      <w:r w:rsidR="00D805C1" w:rsidRPr="00D805C1">
        <w:rPr>
          <w:sz w:val="24"/>
        </w:rPr>
        <w:t>4</w:t>
      </w:r>
      <w:r w:rsidR="009E4986" w:rsidRPr="00D805C1">
        <w:rPr>
          <w:sz w:val="24"/>
        </w:rPr>
        <w:t xml:space="preserve">  </w:t>
      </w:r>
      <w:r w:rsidR="00F8396D" w:rsidRPr="00D805C1">
        <w:rPr>
          <w:sz w:val="24"/>
          <w:u w:val="single"/>
        </w:rPr>
        <w:t>Recycled, recovered or environmentally preferable materials</w:t>
      </w:r>
      <w:r w:rsidR="00F8396D" w:rsidRPr="00D805C1">
        <w:rPr>
          <w:sz w:val="24"/>
        </w:rPr>
        <w:t>.  Recycled, recovered, or environmentally preferable materials should be used to the maximum extent possible, provided that the material meets or exceeds the operational and maintenance requirements, and promotes economically advantageous life cycle costs.</w:t>
      </w:r>
    </w:p>
    <w:p w14:paraId="094C8288" w14:textId="77777777" w:rsidR="001971BA" w:rsidRPr="00D805C1" w:rsidRDefault="001971BA" w:rsidP="009D4E66">
      <w:pPr>
        <w:rPr>
          <w:sz w:val="24"/>
        </w:rPr>
      </w:pPr>
    </w:p>
    <w:p w14:paraId="094C8289" w14:textId="77777777" w:rsidR="001971BA" w:rsidRPr="00D805C1" w:rsidRDefault="00D805C1" w:rsidP="009D4E66">
      <w:pPr>
        <w:rPr>
          <w:sz w:val="24"/>
        </w:rPr>
      </w:pPr>
      <w:r w:rsidRPr="00D805C1">
        <w:rPr>
          <w:sz w:val="24"/>
        </w:rPr>
        <w:t xml:space="preserve">     </w:t>
      </w:r>
      <w:r w:rsidR="001971BA" w:rsidRPr="00D805C1">
        <w:rPr>
          <w:sz w:val="24"/>
        </w:rPr>
        <w:t>6.</w:t>
      </w:r>
      <w:r w:rsidRPr="00D805C1">
        <w:rPr>
          <w:sz w:val="24"/>
        </w:rPr>
        <w:t>5</w:t>
      </w:r>
      <w:r w:rsidR="001971BA" w:rsidRPr="00D805C1">
        <w:rPr>
          <w:sz w:val="24"/>
        </w:rPr>
        <w:t xml:space="preserve">  </w:t>
      </w:r>
      <w:r w:rsidR="001971BA" w:rsidRPr="00D805C1">
        <w:rPr>
          <w:sz w:val="24"/>
          <w:u w:val="single"/>
        </w:rPr>
        <w:t>First Article</w:t>
      </w:r>
      <w:r w:rsidR="001971BA" w:rsidRPr="00D805C1">
        <w:rPr>
          <w:sz w:val="24"/>
        </w:rPr>
        <w:t>.  When a first article inspection is required (see 3.1), it will be inspected and approved under the appropriate provisions of FAR 52.209-4.  The first article should be a preproduction sample.  The contracting officer should specify the appropriate type of first article and the number of units to be furnished.  The contracting officer should include specific instructions in acquisition documents regarding arrangements for selection, inspection, and approval of the first article.</w:t>
      </w:r>
    </w:p>
    <w:p w14:paraId="094C828A" w14:textId="77777777" w:rsidR="003559FA" w:rsidRPr="00D805C1" w:rsidRDefault="003559FA" w:rsidP="009D4E66">
      <w:pPr>
        <w:rPr>
          <w:sz w:val="24"/>
        </w:rPr>
      </w:pPr>
    </w:p>
    <w:p w14:paraId="094C828B" w14:textId="77777777" w:rsidR="00C667F8" w:rsidRPr="00D805C1" w:rsidRDefault="003559FA" w:rsidP="009D4E66">
      <w:pPr>
        <w:rPr>
          <w:sz w:val="24"/>
        </w:rPr>
      </w:pPr>
      <w:r w:rsidRPr="00D805C1">
        <w:rPr>
          <w:sz w:val="24"/>
        </w:rPr>
        <w:t xml:space="preserve">   </w:t>
      </w:r>
      <w:r w:rsidR="00C667F8" w:rsidRPr="00D805C1">
        <w:rPr>
          <w:sz w:val="24"/>
        </w:rPr>
        <w:t xml:space="preserve">  6.</w:t>
      </w:r>
      <w:r w:rsidR="00D805C1" w:rsidRPr="00D805C1">
        <w:rPr>
          <w:sz w:val="24"/>
        </w:rPr>
        <w:t>6</w:t>
      </w:r>
      <w:r w:rsidR="00B6367B" w:rsidRPr="00D805C1">
        <w:rPr>
          <w:sz w:val="24"/>
        </w:rPr>
        <w:t xml:space="preserve"> </w:t>
      </w:r>
      <w:r w:rsidR="00C667F8" w:rsidRPr="00D805C1">
        <w:rPr>
          <w:sz w:val="24"/>
        </w:rPr>
        <w:t xml:space="preserve"> </w:t>
      </w:r>
      <w:r w:rsidR="00C667F8" w:rsidRPr="00D805C1">
        <w:rPr>
          <w:sz w:val="24"/>
          <w:u w:val="single"/>
        </w:rPr>
        <w:t>Diethyltoluamide (DEET Insect Repellent ) reagent</w:t>
      </w:r>
      <w:r w:rsidR="00C667F8" w:rsidRPr="00D805C1">
        <w:rPr>
          <w:sz w:val="24"/>
        </w:rPr>
        <w:t xml:space="preserve">. </w:t>
      </w:r>
      <w:r w:rsidR="00D805C1" w:rsidRPr="00D805C1">
        <w:rPr>
          <w:sz w:val="24"/>
        </w:rPr>
        <w:t xml:space="preserve"> </w:t>
      </w:r>
      <w:r w:rsidR="00C667F8" w:rsidRPr="00D805C1">
        <w:rPr>
          <w:sz w:val="24"/>
        </w:rPr>
        <w:t xml:space="preserve">The insect repellent reagent is a </w:t>
      </w:r>
    </w:p>
    <w:p w14:paraId="094C828C" w14:textId="77777777" w:rsidR="00C667F8" w:rsidRPr="003559FA" w:rsidRDefault="00C667F8" w:rsidP="009D4E66">
      <w:pPr>
        <w:rPr>
          <w:sz w:val="24"/>
        </w:rPr>
      </w:pPr>
      <w:r w:rsidRPr="00D805C1">
        <w:rPr>
          <w:sz w:val="24"/>
        </w:rPr>
        <w:t>solu</w:t>
      </w:r>
      <w:r w:rsidRPr="003559FA">
        <w:rPr>
          <w:sz w:val="24"/>
        </w:rPr>
        <w:t>tion of 75% by weight (min</w:t>
      </w:r>
      <w:r w:rsidR="00625A97" w:rsidRPr="003559FA">
        <w:rPr>
          <w:sz w:val="24"/>
        </w:rPr>
        <w:t>.</w:t>
      </w:r>
      <w:r w:rsidRPr="003559FA">
        <w:rPr>
          <w:sz w:val="24"/>
        </w:rPr>
        <w:t xml:space="preserve">) of diethyltoluamide and the remainder denatured alcohol. The </w:t>
      </w:r>
    </w:p>
    <w:p w14:paraId="094C828D" w14:textId="77777777" w:rsidR="00C667F8" w:rsidRPr="003559FA" w:rsidRDefault="00C667F8" w:rsidP="009D4E66">
      <w:pPr>
        <w:rPr>
          <w:sz w:val="24"/>
        </w:rPr>
      </w:pPr>
      <w:r w:rsidRPr="003559FA">
        <w:rPr>
          <w:sz w:val="24"/>
        </w:rPr>
        <w:t>diethyltoluamide component of the solution is a technical grade and contains N, N-diethyl-</w:t>
      </w:r>
    </w:p>
    <w:p w14:paraId="094C828E" w14:textId="77777777" w:rsidR="00C667F8" w:rsidRPr="00A2336D" w:rsidRDefault="00C667F8" w:rsidP="009D4E66">
      <w:pPr>
        <w:rPr>
          <w:sz w:val="24"/>
        </w:rPr>
      </w:pPr>
      <w:proofErr w:type="spellStart"/>
      <w:r w:rsidRPr="003559FA">
        <w:rPr>
          <w:sz w:val="24"/>
        </w:rPr>
        <w:t>metatoluamide</w:t>
      </w:r>
      <w:proofErr w:type="spellEnd"/>
      <w:r w:rsidRPr="003559FA">
        <w:rPr>
          <w:sz w:val="24"/>
        </w:rPr>
        <w:t xml:space="preserve"> of not less than 95% purity and the remainder shall consist of entirely or mixture of ortho or para isomers of N, N-diethyltoluamide.  The denatured alcohol component of the solution is ethanol, U.S.P. 94.9% by volume and denatured in accordance with the Code of Federal Regulations 27 CFR 21, Formula 40 (see 2.1).  The insect repellent must be registered with the U.S. Environmental Protection Agency in accordance with the Federal Insecticide Act, Fungicide and Rodenticide (FIFRA)(see 2.1).</w:t>
      </w:r>
      <w:r w:rsidR="00E37564">
        <w:rPr>
          <w:sz w:val="24"/>
        </w:rPr>
        <w:t xml:space="preserve">  </w:t>
      </w:r>
    </w:p>
    <w:p w14:paraId="094C828F" w14:textId="77777777" w:rsidR="00C667F8" w:rsidRPr="00A2336D" w:rsidRDefault="00C667F8" w:rsidP="009D4E66">
      <w:pPr>
        <w:jc w:val="center"/>
        <w:rPr>
          <w:sz w:val="24"/>
        </w:rPr>
      </w:pPr>
    </w:p>
    <w:p w14:paraId="094C8290" w14:textId="77777777" w:rsidR="00C667F8" w:rsidRPr="00A2336D" w:rsidRDefault="009D54BB" w:rsidP="009D4E66">
      <w:pPr>
        <w:rPr>
          <w:sz w:val="24"/>
        </w:rPr>
      </w:pPr>
      <w:r w:rsidRPr="00A2336D">
        <w:rPr>
          <w:sz w:val="24"/>
        </w:rPr>
        <w:t>NOTE:</w:t>
      </w:r>
      <w:r w:rsidR="00C667F8" w:rsidRPr="00A2336D">
        <w:rPr>
          <w:sz w:val="24"/>
        </w:rPr>
        <w:t xml:space="preserve"> (For guidance purposes only, DEET insect repellent conforming to Type II, Concentration A of O-I-503 has been used successfully as a reagent in testing.) </w:t>
      </w:r>
    </w:p>
    <w:p w14:paraId="094C8291" w14:textId="77777777" w:rsidR="00F8396D" w:rsidRPr="00A2336D" w:rsidRDefault="00F8396D"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p>
    <w:p w14:paraId="094C8292" w14:textId="77777777" w:rsidR="00F22FF8" w:rsidRPr="00A2336D" w:rsidRDefault="00F22FF8"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p>
    <w:p w14:paraId="094C8293" w14:textId="77777777" w:rsidR="00F22FF8" w:rsidRPr="00A2336D" w:rsidRDefault="003559FA"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u w:val="single"/>
        </w:rPr>
      </w:pPr>
      <w:r>
        <w:rPr>
          <w:color w:val="000000"/>
          <w:sz w:val="24"/>
        </w:rPr>
        <w:t xml:space="preserve">     </w:t>
      </w:r>
      <w:r w:rsidR="00E346E9" w:rsidRPr="00A2336D">
        <w:rPr>
          <w:color w:val="000000"/>
          <w:sz w:val="24"/>
        </w:rPr>
        <w:t>6.</w:t>
      </w:r>
      <w:r w:rsidR="00D805C1">
        <w:rPr>
          <w:color w:val="000000"/>
          <w:sz w:val="24"/>
        </w:rPr>
        <w:t>7</w:t>
      </w:r>
      <w:r w:rsidR="00E346E9" w:rsidRPr="00A2336D">
        <w:rPr>
          <w:color w:val="000000"/>
          <w:sz w:val="24"/>
        </w:rPr>
        <w:t xml:space="preserve">  </w:t>
      </w:r>
      <w:r w:rsidR="00E346E9" w:rsidRPr="00A2336D">
        <w:rPr>
          <w:color w:val="000000"/>
          <w:sz w:val="24"/>
          <w:u w:val="single"/>
        </w:rPr>
        <w:t>Subject term (k</w:t>
      </w:r>
      <w:r w:rsidR="00F22FF8" w:rsidRPr="00A2336D">
        <w:rPr>
          <w:color w:val="000000"/>
          <w:sz w:val="24"/>
          <w:u w:val="single"/>
        </w:rPr>
        <w:t>eyword</w:t>
      </w:r>
      <w:r w:rsidR="00E346E9" w:rsidRPr="00A2336D">
        <w:rPr>
          <w:color w:val="000000"/>
          <w:sz w:val="24"/>
          <w:u w:val="single"/>
        </w:rPr>
        <w:t>)</w:t>
      </w:r>
      <w:r>
        <w:rPr>
          <w:color w:val="000000"/>
          <w:sz w:val="24"/>
          <w:u w:val="single"/>
        </w:rPr>
        <w:t xml:space="preserve"> </w:t>
      </w:r>
      <w:r w:rsidR="00E346E9" w:rsidRPr="00A2336D">
        <w:rPr>
          <w:color w:val="000000"/>
          <w:sz w:val="24"/>
          <w:u w:val="single"/>
        </w:rPr>
        <w:t>listing</w:t>
      </w:r>
      <w:r w:rsidR="00D805C1">
        <w:rPr>
          <w:color w:val="000000"/>
          <w:sz w:val="24"/>
          <w:u w:val="single"/>
        </w:rPr>
        <w:t>.</w:t>
      </w:r>
    </w:p>
    <w:p w14:paraId="094C8294" w14:textId="77777777" w:rsidR="00E346E9" w:rsidRPr="00A2336D" w:rsidRDefault="00625A97"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r w:rsidRPr="00A2336D">
        <w:rPr>
          <w:color w:val="000000"/>
          <w:sz w:val="24"/>
        </w:rPr>
        <w:t xml:space="preserve">         </w:t>
      </w:r>
    </w:p>
    <w:p w14:paraId="094C8295" w14:textId="77777777" w:rsidR="00625A97" w:rsidRPr="00A2336D" w:rsidRDefault="00E346E9"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r w:rsidRPr="00A2336D">
        <w:rPr>
          <w:color w:val="000000"/>
          <w:sz w:val="24"/>
        </w:rPr>
        <w:t xml:space="preserve">          </w:t>
      </w:r>
      <w:r w:rsidR="00625A97" w:rsidRPr="00A2336D">
        <w:rPr>
          <w:color w:val="000000"/>
          <w:sz w:val="24"/>
        </w:rPr>
        <w:t>Dry-bag</w:t>
      </w:r>
    </w:p>
    <w:p w14:paraId="094C8296" w14:textId="77777777" w:rsidR="00625A97" w:rsidRPr="00A2336D" w:rsidRDefault="00625A97"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r w:rsidRPr="00A2336D">
        <w:rPr>
          <w:color w:val="000000"/>
          <w:sz w:val="24"/>
        </w:rPr>
        <w:t xml:space="preserve">          Rucksack</w:t>
      </w:r>
    </w:p>
    <w:p w14:paraId="094C8297" w14:textId="77777777" w:rsidR="000C651F" w:rsidRPr="00A2336D" w:rsidRDefault="000C651F"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p>
    <w:p w14:paraId="094C8298" w14:textId="77777777" w:rsidR="000C651F" w:rsidRPr="00A2336D" w:rsidRDefault="000C651F"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r w:rsidRPr="00A2336D">
        <w:rPr>
          <w:color w:val="000000"/>
          <w:sz w:val="24"/>
        </w:rPr>
        <w:t>Custodians                                                                              Preparing Activity</w:t>
      </w:r>
    </w:p>
    <w:p w14:paraId="094C8299" w14:textId="77777777" w:rsidR="000C651F" w:rsidRPr="00A2336D" w:rsidRDefault="000C651F" w:rsidP="000C651F">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r w:rsidRPr="00A2336D">
        <w:rPr>
          <w:color w:val="000000"/>
          <w:sz w:val="24"/>
        </w:rPr>
        <w:t xml:space="preserve">Army-GL                                                                                </w:t>
      </w:r>
      <w:proofErr w:type="spellStart"/>
      <w:r w:rsidRPr="00A2336D">
        <w:rPr>
          <w:color w:val="000000"/>
          <w:sz w:val="24"/>
        </w:rPr>
        <w:t>Army-GL</w:t>
      </w:r>
      <w:proofErr w:type="spellEnd"/>
    </w:p>
    <w:p w14:paraId="094C829A" w14:textId="77777777" w:rsidR="000C651F" w:rsidRPr="00A2336D" w:rsidRDefault="000C651F" w:rsidP="009D4E66">
      <w:pPr>
        <w:tabs>
          <w:tab w:val="left" w:pos="-1080"/>
          <w:tab w:val="left" w:pos="-720"/>
          <w:tab w:val="left" w:pos="0"/>
          <w:tab w:val="left" w:pos="270"/>
          <w:tab w:val="left" w:pos="810"/>
          <w:tab w:val="left" w:pos="1080"/>
          <w:tab w:val="left" w:pos="1800"/>
          <w:tab w:val="left" w:pos="2790"/>
          <w:tab w:val="left" w:pos="3150"/>
          <w:tab w:val="left" w:pos="4140"/>
          <w:tab w:val="left" w:pos="4320"/>
          <w:tab w:val="left" w:pos="5130"/>
          <w:tab w:val="left" w:pos="6480"/>
          <w:tab w:val="left" w:pos="7740"/>
          <w:tab w:val="left" w:pos="7920"/>
          <w:tab w:val="left" w:pos="8640"/>
          <w:tab w:val="left" w:pos="9360"/>
        </w:tabs>
        <w:rPr>
          <w:color w:val="000000"/>
          <w:sz w:val="24"/>
        </w:rPr>
      </w:pPr>
    </w:p>
    <w:sectPr w:rsidR="000C651F" w:rsidRPr="00A2336D">
      <w:headerReference w:type="default" r:id="rId16"/>
      <w:endnotePr>
        <w:numFmt w:val="decimal"/>
      </w:endnotePr>
      <w:type w:val="continuous"/>
      <w:pgSz w:w="12240" w:h="15840"/>
      <w:pgMar w:top="1440" w:right="1350" w:bottom="1440" w:left="1440" w:header="720" w:footer="720" w:gutter="0"/>
      <w:paperSrc w:first="26991" w:other="2699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3E4B" w14:textId="77777777" w:rsidR="00E27508" w:rsidRDefault="00E27508">
      <w:r>
        <w:separator/>
      </w:r>
    </w:p>
  </w:endnote>
  <w:endnote w:type="continuationSeparator" w:id="0">
    <w:p w14:paraId="241D5642" w14:textId="77777777" w:rsidR="00E27508" w:rsidRDefault="00E2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82A1" w14:textId="77777777" w:rsidR="0054071B" w:rsidRDefault="00540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C82A2" w14:textId="77777777" w:rsidR="0054071B" w:rsidRDefault="00540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82A3" w14:textId="77777777" w:rsidR="0054071B" w:rsidRDefault="00540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22F1">
      <w:rPr>
        <w:rStyle w:val="PageNumber"/>
        <w:noProof/>
      </w:rPr>
      <w:t>1</w:t>
    </w:r>
    <w:r>
      <w:rPr>
        <w:rStyle w:val="PageNumber"/>
      </w:rPr>
      <w:fldChar w:fldCharType="end"/>
    </w:r>
  </w:p>
  <w:p w14:paraId="094C82A4" w14:textId="77777777" w:rsidR="0054071B" w:rsidRDefault="005407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C62D" w14:textId="77777777" w:rsidR="00E27508" w:rsidRDefault="00E27508">
      <w:r>
        <w:separator/>
      </w:r>
    </w:p>
  </w:footnote>
  <w:footnote w:type="continuationSeparator" w:id="0">
    <w:p w14:paraId="1FECCC33" w14:textId="77777777" w:rsidR="00E27508" w:rsidRDefault="00E2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829F" w14:textId="77777777" w:rsidR="0054071B" w:rsidRDefault="0054071B">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G Times" w:hAnsi="CG Times"/>
        <w:sz w:val="24"/>
      </w:rPr>
    </w:pPr>
  </w:p>
  <w:p w14:paraId="094C82A0" w14:textId="77777777" w:rsidR="0054071B" w:rsidRDefault="0054071B">
    <w:pPr>
      <w:spacing w:line="240" w:lineRule="exact"/>
      <w:rPr>
        <w:rFonts w:ascii="CG Times" w:hAnsi="CG Time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82A5" w14:textId="77777777" w:rsidR="0054071B" w:rsidRDefault="0054071B">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G Times" w:hAnsi="CG Times"/>
        <w:sz w:val="24"/>
      </w:rPr>
    </w:pPr>
  </w:p>
  <w:p w14:paraId="094C82A6" w14:textId="77777777" w:rsidR="0054071B" w:rsidRDefault="0054071B">
    <w:pPr>
      <w:spacing w:line="240" w:lineRule="exact"/>
      <w:rPr>
        <w:rFonts w:ascii="CG Times" w:hAnsi="CG Time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EE22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38BC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F6F9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9E68E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EE49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008D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38FC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38C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7444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80B2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64E6E02"/>
    <w:lvl w:ilvl="0">
      <w:numFmt w:val="bullet"/>
      <w:lvlText w:val="*"/>
      <w:lvlJc w:val="left"/>
    </w:lvl>
  </w:abstractNum>
  <w:abstractNum w:abstractNumId="11" w15:restartNumberingAfterBreak="0">
    <w:nsid w:val="01F074B9"/>
    <w:multiLevelType w:val="multilevel"/>
    <w:tmpl w:val="51A8F0BE"/>
    <w:lvl w:ilvl="0">
      <w:start w:val="6"/>
      <w:numFmt w:val="decimal"/>
      <w:lvlText w:val="%1"/>
      <w:lvlJc w:val="left"/>
      <w:pPr>
        <w:tabs>
          <w:tab w:val="num" w:pos="780"/>
        </w:tabs>
        <w:ind w:left="780" w:hanging="780"/>
      </w:pPr>
      <w:rPr>
        <w:rFonts w:hint="default"/>
      </w:rPr>
    </w:lvl>
    <w:lvl w:ilvl="1">
      <w:start w:val="8"/>
      <w:numFmt w:val="decimal"/>
      <w:lvlText w:val="%1.%2"/>
      <w:lvlJc w:val="left"/>
      <w:pPr>
        <w:tabs>
          <w:tab w:val="num" w:pos="780"/>
        </w:tabs>
        <w:ind w:left="780" w:hanging="780"/>
      </w:pPr>
      <w:rPr>
        <w:rFonts w:hint="default"/>
      </w:rPr>
    </w:lvl>
    <w:lvl w:ilvl="2">
      <w:start w:val="29"/>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2AA706D"/>
    <w:multiLevelType w:val="multilevel"/>
    <w:tmpl w:val="5358DE5C"/>
    <w:lvl w:ilvl="0">
      <w:start w:val="3"/>
      <w:numFmt w:val="decimal"/>
      <w:lvlText w:val="%1"/>
      <w:lvlJc w:val="left"/>
      <w:pPr>
        <w:tabs>
          <w:tab w:val="num" w:pos="1095"/>
        </w:tabs>
        <w:ind w:left="1095" w:hanging="1095"/>
      </w:pPr>
      <w:rPr>
        <w:rFonts w:hint="default"/>
      </w:rPr>
    </w:lvl>
    <w:lvl w:ilvl="1">
      <w:start w:val="7"/>
      <w:numFmt w:val="decimal"/>
      <w:lvlText w:val="%1.%2"/>
      <w:lvlJc w:val="left"/>
      <w:pPr>
        <w:tabs>
          <w:tab w:val="num" w:pos="1095"/>
        </w:tabs>
        <w:ind w:left="1095" w:hanging="1095"/>
      </w:pPr>
      <w:rPr>
        <w:rFonts w:hint="default"/>
      </w:rPr>
    </w:lvl>
    <w:lvl w:ilvl="2">
      <w:start w:val="12"/>
      <w:numFmt w:val="decimal"/>
      <w:lvlText w:val="%1.%2.%3"/>
      <w:lvlJc w:val="left"/>
      <w:pPr>
        <w:tabs>
          <w:tab w:val="num" w:pos="1095"/>
        </w:tabs>
        <w:ind w:left="1095" w:hanging="1095"/>
      </w:pPr>
      <w:rPr>
        <w:rFonts w:hint="default"/>
      </w:rPr>
    </w:lvl>
    <w:lvl w:ilvl="3">
      <w:start w:val="30"/>
      <w:numFmt w:val="decimal"/>
      <w:lvlText w:val="%1.%2.%3.%4"/>
      <w:lvlJc w:val="left"/>
      <w:pPr>
        <w:tabs>
          <w:tab w:val="num" w:pos="1095"/>
        </w:tabs>
        <w:ind w:left="1095" w:hanging="1095"/>
      </w:pPr>
      <w:rPr>
        <w:rFonts w:hint="default"/>
      </w:rPr>
    </w:lvl>
    <w:lvl w:ilvl="4">
      <w:start w:val="1"/>
      <w:numFmt w:val="decimal"/>
      <w:lvlText w:val="%1.%2.%3.%4.%5"/>
      <w:lvlJc w:val="left"/>
      <w:pPr>
        <w:tabs>
          <w:tab w:val="num" w:pos="1095"/>
        </w:tabs>
        <w:ind w:left="1095" w:hanging="109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472CD3"/>
    <w:multiLevelType w:val="hybridMultilevel"/>
    <w:tmpl w:val="9D5C42D4"/>
    <w:lvl w:ilvl="0" w:tplc="4FD4F312">
      <w:start w:val="1"/>
      <w:numFmt w:val="bullet"/>
      <w:lvlText w:val="-"/>
      <w:lvlJc w:val="left"/>
      <w:pPr>
        <w:ind w:left="3840" w:hanging="360"/>
      </w:pPr>
      <w:rPr>
        <w:rFonts w:ascii="Times New Roman" w:eastAsia="Times New Roman"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4" w15:restartNumberingAfterBreak="0">
    <w:nsid w:val="05B75B87"/>
    <w:multiLevelType w:val="hybridMultilevel"/>
    <w:tmpl w:val="CE9A7A70"/>
    <w:lvl w:ilvl="0" w:tplc="B9DA4E92">
      <w:start w:val="1"/>
      <w:numFmt w:val="decimal"/>
      <w:lvlText w:val="%1."/>
      <w:lvlJc w:val="left"/>
      <w:pPr>
        <w:tabs>
          <w:tab w:val="num" w:pos="720"/>
        </w:tabs>
        <w:ind w:left="720" w:hanging="360"/>
      </w:pPr>
      <w:rPr>
        <w:rFonts w:hint="default"/>
      </w:rPr>
    </w:lvl>
    <w:lvl w:ilvl="1" w:tplc="BCAE06CC">
      <w:numFmt w:val="none"/>
      <w:lvlText w:val=""/>
      <w:lvlJc w:val="left"/>
      <w:pPr>
        <w:tabs>
          <w:tab w:val="num" w:pos="360"/>
        </w:tabs>
      </w:pPr>
    </w:lvl>
    <w:lvl w:ilvl="2" w:tplc="0F4425D8">
      <w:numFmt w:val="none"/>
      <w:lvlText w:val=""/>
      <w:lvlJc w:val="left"/>
      <w:pPr>
        <w:tabs>
          <w:tab w:val="num" w:pos="360"/>
        </w:tabs>
      </w:pPr>
    </w:lvl>
    <w:lvl w:ilvl="3" w:tplc="53127012">
      <w:numFmt w:val="none"/>
      <w:lvlText w:val=""/>
      <w:lvlJc w:val="left"/>
      <w:pPr>
        <w:tabs>
          <w:tab w:val="num" w:pos="360"/>
        </w:tabs>
      </w:pPr>
    </w:lvl>
    <w:lvl w:ilvl="4" w:tplc="CDF4C268">
      <w:numFmt w:val="none"/>
      <w:lvlText w:val=""/>
      <w:lvlJc w:val="left"/>
      <w:pPr>
        <w:tabs>
          <w:tab w:val="num" w:pos="360"/>
        </w:tabs>
      </w:pPr>
    </w:lvl>
    <w:lvl w:ilvl="5" w:tplc="ADF05308">
      <w:numFmt w:val="none"/>
      <w:lvlText w:val=""/>
      <w:lvlJc w:val="left"/>
      <w:pPr>
        <w:tabs>
          <w:tab w:val="num" w:pos="360"/>
        </w:tabs>
      </w:pPr>
    </w:lvl>
    <w:lvl w:ilvl="6" w:tplc="DB2CBAAC">
      <w:numFmt w:val="none"/>
      <w:lvlText w:val=""/>
      <w:lvlJc w:val="left"/>
      <w:pPr>
        <w:tabs>
          <w:tab w:val="num" w:pos="360"/>
        </w:tabs>
      </w:pPr>
    </w:lvl>
    <w:lvl w:ilvl="7" w:tplc="E18EB180">
      <w:numFmt w:val="none"/>
      <w:lvlText w:val=""/>
      <w:lvlJc w:val="left"/>
      <w:pPr>
        <w:tabs>
          <w:tab w:val="num" w:pos="360"/>
        </w:tabs>
      </w:pPr>
    </w:lvl>
    <w:lvl w:ilvl="8" w:tplc="F452AE08">
      <w:numFmt w:val="none"/>
      <w:lvlText w:val=""/>
      <w:lvlJc w:val="left"/>
      <w:pPr>
        <w:tabs>
          <w:tab w:val="num" w:pos="360"/>
        </w:tabs>
      </w:pPr>
    </w:lvl>
  </w:abstractNum>
  <w:abstractNum w:abstractNumId="15" w15:restartNumberingAfterBreak="0">
    <w:nsid w:val="065E6F60"/>
    <w:multiLevelType w:val="multilevel"/>
    <w:tmpl w:val="288E515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9"/>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6F46498"/>
    <w:multiLevelType w:val="multilevel"/>
    <w:tmpl w:val="DE40F3FC"/>
    <w:lvl w:ilvl="0">
      <w:start w:val="2"/>
      <w:numFmt w:val="decimal"/>
      <w:lvlText w:val="%1"/>
      <w:lvlJc w:val="left"/>
      <w:pPr>
        <w:tabs>
          <w:tab w:val="num" w:pos="1680"/>
        </w:tabs>
        <w:ind w:left="1680" w:hanging="1680"/>
      </w:pPr>
      <w:rPr>
        <w:rFonts w:hint="default"/>
      </w:rPr>
    </w:lvl>
    <w:lvl w:ilvl="1">
      <w:start w:val="6"/>
      <w:numFmt w:val="decimal"/>
      <w:lvlText w:val="%1-%2"/>
      <w:lvlJc w:val="left"/>
      <w:pPr>
        <w:tabs>
          <w:tab w:val="num" w:pos="1680"/>
        </w:tabs>
        <w:ind w:left="1680" w:hanging="1680"/>
      </w:pPr>
      <w:rPr>
        <w:rFonts w:hint="default"/>
      </w:rPr>
    </w:lvl>
    <w:lvl w:ilvl="2">
      <w:start w:val="197"/>
      <w:numFmt w:val="decimal"/>
      <w:lvlText w:val="%1-%2-%3"/>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680"/>
        </w:tabs>
        <w:ind w:left="1680" w:hanging="1680"/>
      </w:pPr>
      <w:rPr>
        <w:rFonts w:hint="default"/>
      </w:rPr>
    </w:lvl>
    <w:lvl w:ilvl="8">
      <w:start w:val="1"/>
      <w:numFmt w:val="decimal"/>
      <w:lvlText w:val="%1-%2-%3.%4.%5.%6.%7.%8.%9"/>
      <w:lvlJc w:val="left"/>
      <w:pPr>
        <w:tabs>
          <w:tab w:val="num" w:pos="1680"/>
        </w:tabs>
        <w:ind w:left="1680" w:hanging="1680"/>
      </w:pPr>
      <w:rPr>
        <w:rFonts w:hint="default"/>
      </w:rPr>
    </w:lvl>
  </w:abstractNum>
  <w:abstractNum w:abstractNumId="17" w15:restartNumberingAfterBreak="0">
    <w:nsid w:val="06F92A45"/>
    <w:multiLevelType w:val="multilevel"/>
    <w:tmpl w:val="B0FAF1BA"/>
    <w:lvl w:ilvl="0">
      <w:start w:val="3"/>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20"/>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98C7645"/>
    <w:multiLevelType w:val="multilevel"/>
    <w:tmpl w:val="E8604064"/>
    <w:lvl w:ilvl="0">
      <w:start w:val="2"/>
      <w:numFmt w:val="decimal"/>
      <w:lvlText w:val="%1"/>
      <w:lvlJc w:val="left"/>
      <w:pPr>
        <w:tabs>
          <w:tab w:val="num" w:pos="1365"/>
        </w:tabs>
        <w:ind w:left="1365" w:hanging="1365"/>
      </w:pPr>
      <w:rPr>
        <w:rFonts w:hint="default"/>
      </w:rPr>
    </w:lvl>
    <w:lvl w:ilvl="1">
      <w:start w:val="6"/>
      <w:numFmt w:val="decimal"/>
      <w:lvlText w:val="%1-%2"/>
      <w:lvlJc w:val="left"/>
      <w:pPr>
        <w:tabs>
          <w:tab w:val="num" w:pos="1402"/>
        </w:tabs>
        <w:ind w:left="1402" w:hanging="1365"/>
      </w:pPr>
      <w:rPr>
        <w:rFonts w:hint="default"/>
      </w:rPr>
    </w:lvl>
    <w:lvl w:ilvl="2">
      <w:start w:val="111"/>
      <w:numFmt w:val="decimal"/>
      <w:lvlText w:val="%1-%2-%3"/>
      <w:lvlJc w:val="left"/>
      <w:pPr>
        <w:tabs>
          <w:tab w:val="num" w:pos="1439"/>
        </w:tabs>
        <w:ind w:left="1439" w:hanging="1365"/>
      </w:pPr>
      <w:rPr>
        <w:rFonts w:hint="default"/>
      </w:rPr>
    </w:lvl>
    <w:lvl w:ilvl="3">
      <w:start w:val="1"/>
      <w:numFmt w:val="decimal"/>
      <w:lvlText w:val="%1-%2-%3.%4"/>
      <w:lvlJc w:val="left"/>
      <w:pPr>
        <w:tabs>
          <w:tab w:val="num" w:pos="1476"/>
        </w:tabs>
        <w:ind w:left="1476" w:hanging="1365"/>
      </w:pPr>
      <w:rPr>
        <w:rFonts w:hint="default"/>
      </w:rPr>
    </w:lvl>
    <w:lvl w:ilvl="4">
      <w:start w:val="1"/>
      <w:numFmt w:val="decimal"/>
      <w:lvlText w:val="%1-%2-%3.%4.%5"/>
      <w:lvlJc w:val="left"/>
      <w:pPr>
        <w:tabs>
          <w:tab w:val="num" w:pos="1513"/>
        </w:tabs>
        <w:ind w:left="1513" w:hanging="1365"/>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096"/>
        </w:tabs>
        <w:ind w:left="2096" w:hanging="1800"/>
      </w:pPr>
      <w:rPr>
        <w:rFonts w:hint="default"/>
      </w:rPr>
    </w:lvl>
  </w:abstractNum>
  <w:abstractNum w:abstractNumId="19" w15:restartNumberingAfterBreak="0">
    <w:nsid w:val="0C927280"/>
    <w:multiLevelType w:val="multilevel"/>
    <w:tmpl w:val="C6D2F318"/>
    <w:lvl w:ilvl="0">
      <w:start w:val="3"/>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3002BF1"/>
    <w:multiLevelType w:val="multilevel"/>
    <w:tmpl w:val="E924C554"/>
    <w:lvl w:ilvl="0">
      <w:start w:val="2"/>
      <w:numFmt w:val="decimal"/>
      <w:lvlText w:val="%1"/>
      <w:lvlJc w:val="left"/>
      <w:pPr>
        <w:tabs>
          <w:tab w:val="num" w:pos="1365"/>
        </w:tabs>
        <w:ind w:left="1365" w:hanging="1365"/>
      </w:pPr>
      <w:rPr>
        <w:rFonts w:hint="default"/>
      </w:rPr>
    </w:lvl>
    <w:lvl w:ilvl="1">
      <w:start w:val="6"/>
      <w:numFmt w:val="decimal"/>
      <w:lvlText w:val="%1-%2"/>
      <w:lvlJc w:val="left"/>
      <w:pPr>
        <w:tabs>
          <w:tab w:val="num" w:pos="1402"/>
        </w:tabs>
        <w:ind w:left="1402" w:hanging="1365"/>
      </w:pPr>
      <w:rPr>
        <w:rFonts w:hint="default"/>
      </w:rPr>
    </w:lvl>
    <w:lvl w:ilvl="2">
      <w:start w:val="114"/>
      <w:numFmt w:val="decimal"/>
      <w:lvlText w:val="%1-%2-%3"/>
      <w:lvlJc w:val="left"/>
      <w:pPr>
        <w:tabs>
          <w:tab w:val="num" w:pos="1439"/>
        </w:tabs>
        <w:ind w:left="1439" w:hanging="1365"/>
      </w:pPr>
      <w:rPr>
        <w:rFonts w:hint="default"/>
      </w:rPr>
    </w:lvl>
    <w:lvl w:ilvl="3">
      <w:start w:val="1"/>
      <w:numFmt w:val="decimal"/>
      <w:lvlText w:val="%1-%2-%3.%4"/>
      <w:lvlJc w:val="left"/>
      <w:pPr>
        <w:tabs>
          <w:tab w:val="num" w:pos="1476"/>
        </w:tabs>
        <w:ind w:left="1476" w:hanging="1365"/>
      </w:pPr>
      <w:rPr>
        <w:rFonts w:hint="default"/>
      </w:rPr>
    </w:lvl>
    <w:lvl w:ilvl="4">
      <w:start w:val="1"/>
      <w:numFmt w:val="decimal"/>
      <w:lvlText w:val="%1-%2-%3.%4.%5"/>
      <w:lvlJc w:val="left"/>
      <w:pPr>
        <w:tabs>
          <w:tab w:val="num" w:pos="1513"/>
        </w:tabs>
        <w:ind w:left="1513" w:hanging="1365"/>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096"/>
        </w:tabs>
        <w:ind w:left="2096" w:hanging="1800"/>
      </w:pPr>
      <w:rPr>
        <w:rFonts w:hint="default"/>
      </w:rPr>
    </w:lvl>
  </w:abstractNum>
  <w:abstractNum w:abstractNumId="21" w15:restartNumberingAfterBreak="0">
    <w:nsid w:val="13391CB7"/>
    <w:multiLevelType w:val="multilevel"/>
    <w:tmpl w:val="9170EC82"/>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1365"/>
        </w:tabs>
        <w:ind w:left="1365" w:hanging="1290"/>
      </w:pPr>
      <w:rPr>
        <w:rFonts w:hint="default"/>
      </w:rPr>
    </w:lvl>
    <w:lvl w:ilvl="2">
      <w:start w:val="1516"/>
      <w:numFmt w:val="decimal"/>
      <w:lvlText w:val="%1-%2-%3"/>
      <w:lvlJc w:val="left"/>
      <w:pPr>
        <w:tabs>
          <w:tab w:val="num" w:pos="1440"/>
        </w:tabs>
        <w:ind w:left="1440" w:hanging="1290"/>
      </w:pPr>
      <w:rPr>
        <w:rFonts w:hint="default"/>
      </w:rPr>
    </w:lvl>
    <w:lvl w:ilvl="3">
      <w:start w:val="1"/>
      <w:numFmt w:val="decimal"/>
      <w:lvlText w:val="%1-%2-%3.%4"/>
      <w:lvlJc w:val="left"/>
      <w:pPr>
        <w:tabs>
          <w:tab w:val="num" w:pos="1515"/>
        </w:tabs>
        <w:ind w:left="1515" w:hanging="1290"/>
      </w:pPr>
      <w:rPr>
        <w:rFonts w:hint="default"/>
      </w:rPr>
    </w:lvl>
    <w:lvl w:ilvl="4">
      <w:start w:val="1"/>
      <w:numFmt w:val="decimal"/>
      <w:lvlText w:val="%1-%2-%3.%4.%5"/>
      <w:lvlJc w:val="left"/>
      <w:pPr>
        <w:tabs>
          <w:tab w:val="num" w:pos="1590"/>
        </w:tabs>
        <w:ind w:left="1590" w:hanging="129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400"/>
        </w:tabs>
        <w:ind w:left="2400" w:hanging="1800"/>
      </w:pPr>
      <w:rPr>
        <w:rFonts w:hint="default"/>
      </w:rPr>
    </w:lvl>
  </w:abstractNum>
  <w:abstractNum w:abstractNumId="22" w15:restartNumberingAfterBreak="0">
    <w:nsid w:val="14F8288A"/>
    <w:multiLevelType w:val="multilevel"/>
    <w:tmpl w:val="D77080F0"/>
    <w:lvl w:ilvl="0">
      <w:start w:val="2"/>
      <w:numFmt w:val="decimal"/>
      <w:lvlText w:val="%1"/>
      <w:lvlJc w:val="left"/>
      <w:pPr>
        <w:tabs>
          <w:tab w:val="num" w:pos="2190"/>
        </w:tabs>
        <w:ind w:left="2190" w:hanging="2190"/>
      </w:pPr>
      <w:rPr>
        <w:rFonts w:hint="default"/>
      </w:rPr>
    </w:lvl>
    <w:lvl w:ilvl="1">
      <w:start w:val="6"/>
      <w:numFmt w:val="decimal"/>
      <w:lvlText w:val="%1-%2"/>
      <w:lvlJc w:val="left"/>
      <w:pPr>
        <w:tabs>
          <w:tab w:val="num" w:pos="2190"/>
        </w:tabs>
        <w:ind w:left="2190" w:hanging="2190"/>
      </w:pPr>
      <w:rPr>
        <w:rFonts w:hint="default"/>
      </w:rPr>
    </w:lvl>
    <w:lvl w:ilvl="2">
      <w:start w:val="310"/>
      <w:numFmt w:val="decimal"/>
      <w:lvlText w:val="%1-%2-%3"/>
      <w:lvlJc w:val="left"/>
      <w:pPr>
        <w:tabs>
          <w:tab w:val="num" w:pos="2190"/>
        </w:tabs>
        <w:ind w:left="2190" w:hanging="2190"/>
      </w:pPr>
      <w:rPr>
        <w:rFonts w:hint="default"/>
      </w:rPr>
    </w:lvl>
    <w:lvl w:ilvl="3">
      <w:start w:val="1"/>
      <w:numFmt w:val="decimal"/>
      <w:lvlText w:val="%1-%2-%3.%4"/>
      <w:lvlJc w:val="left"/>
      <w:pPr>
        <w:tabs>
          <w:tab w:val="num" w:pos="2190"/>
        </w:tabs>
        <w:ind w:left="2190" w:hanging="2190"/>
      </w:pPr>
      <w:rPr>
        <w:rFonts w:hint="default"/>
      </w:rPr>
    </w:lvl>
    <w:lvl w:ilvl="4">
      <w:start w:val="1"/>
      <w:numFmt w:val="decimal"/>
      <w:lvlText w:val="%1-%2-%3.%4.%5"/>
      <w:lvlJc w:val="left"/>
      <w:pPr>
        <w:tabs>
          <w:tab w:val="num" w:pos="2190"/>
        </w:tabs>
        <w:ind w:left="2190" w:hanging="2190"/>
      </w:pPr>
      <w:rPr>
        <w:rFonts w:hint="default"/>
      </w:rPr>
    </w:lvl>
    <w:lvl w:ilvl="5">
      <w:start w:val="1"/>
      <w:numFmt w:val="decimal"/>
      <w:lvlText w:val="%1-%2-%3.%4.%5.%6"/>
      <w:lvlJc w:val="left"/>
      <w:pPr>
        <w:tabs>
          <w:tab w:val="num" w:pos="2190"/>
        </w:tabs>
        <w:ind w:left="2190" w:hanging="2190"/>
      </w:pPr>
      <w:rPr>
        <w:rFonts w:hint="default"/>
      </w:rPr>
    </w:lvl>
    <w:lvl w:ilvl="6">
      <w:start w:val="1"/>
      <w:numFmt w:val="decimal"/>
      <w:lvlText w:val="%1-%2-%3.%4.%5.%6.%7"/>
      <w:lvlJc w:val="left"/>
      <w:pPr>
        <w:tabs>
          <w:tab w:val="num" w:pos="2190"/>
        </w:tabs>
        <w:ind w:left="2190" w:hanging="2190"/>
      </w:pPr>
      <w:rPr>
        <w:rFonts w:hint="default"/>
      </w:rPr>
    </w:lvl>
    <w:lvl w:ilvl="7">
      <w:start w:val="1"/>
      <w:numFmt w:val="decimal"/>
      <w:lvlText w:val="%1-%2-%3.%4.%5.%6.%7.%8"/>
      <w:lvlJc w:val="left"/>
      <w:pPr>
        <w:tabs>
          <w:tab w:val="num" w:pos="2190"/>
        </w:tabs>
        <w:ind w:left="2190" w:hanging="2190"/>
      </w:pPr>
      <w:rPr>
        <w:rFonts w:hint="default"/>
      </w:rPr>
    </w:lvl>
    <w:lvl w:ilvl="8">
      <w:start w:val="1"/>
      <w:numFmt w:val="decimal"/>
      <w:lvlText w:val="%1-%2-%3.%4.%5.%6.%7.%8.%9"/>
      <w:lvlJc w:val="left"/>
      <w:pPr>
        <w:tabs>
          <w:tab w:val="num" w:pos="2190"/>
        </w:tabs>
        <w:ind w:left="2190" w:hanging="2190"/>
      </w:pPr>
      <w:rPr>
        <w:rFonts w:hint="default"/>
      </w:rPr>
    </w:lvl>
  </w:abstractNum>
  <w:abstractNum w:abstractNumId="23" w15:restartNumberingAfterBreak="0">
    <w:nsid w:val="16A20A9C"/>
    <w:multiLevelType w:val="multilevel"/>
    <w:tmpl w:val="76643AA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7346CAB"/>
    <w:multiLevelType w:val="multilevel"/>
    <w:tmpl w:val="5E4603FC"/>
    <w:lvl w:ilvl="0">
      <w:start w:val="2"/>
      <w:numFmt w:val="decimal"/>
      <w:lvlText w:val="%1"/>
      <w:lvlJc w:val="left"/>
      <w:pPr>
        <w:tabs>
          <w:tab w:val="num" w:pos="2115"/>
        </w:tabs>
        <w:ind w:left="2115" w:hanging="2115"/>
      </w:pPr>
      <w:rPr>
        <w:rFonts w:hint="default"/>
      </w:rPr>
    </w:lvl>
    <w:lvl w:ilvl="1">
      <w:start w:val="6"/>
      <w:numFmt w:val="decimal"/>
      <w:lvlText w:val="%1-%2"/>
      <w:lvlJc w:val="left"/>
      <w:pPr>
        <w:tabs>
          <w:tab w:val="num" w:pos="2115"/>
        </w:tabs>
        <w:ind w:left="2115" w:hanging="2115"/>
      </w:pPr>
      <w:rPr>
        <w:rFonts w:hint="default"/>
      </w:rPr>
    </w:lvl>
    <w:lvl w:ilvl="2">
      <w:start w:val="329"/>
      <w:numFmt w:val="decimal"/>
      <w:lvlText w:val="%1-%2-%3"/>
      <w:lvlJc w:val="left"/>
      <w:pPr>
        <w:tabs>
          <w:tab w:val="num" w:pos="2115"/>
        </w:tabs>
        <w:ind w:left="2115" w:hanging="2115"/>
      </w:pPr>
      <w:rPr>
        <w:rFonts w:hint="default"/>
      </w:rPr>
    </w:lvl>
    <w:lvl w:ilvl="3">
      <w:start w:val="1"/>
      <w:numFmt w:val="decimal"/>
      <w:lvlText w:val="%1-%2-%3.%4"/>
      <w:lvlJc w:val="left"/>
      <w:pPr>
        <w:tabs>
          <w:tab w:val="num" w:pos="2115"/>
        </w:tabs>
        <w:ind w:left="2115" w:hanging="2115"/>
      </w:pPr>
      <w:rPr>
        <w:rFonts w:hint="default"/>
      </w:rPr>
    </w:lvl>
    <w:lvl w:ilvl="4">
      <w:start w:val="1"/>
      <w:numFmt w:val="decimal"/>
      <w:lvlText w:val="%1-%2-%3.%4.%5"/>
      <w:lvlJc w:val="left"/>
      <w:pPr>
        <w:tabs>
          <w:tab w:val="num" w:pos="2115"/>
        </w:tabs>
        <w:ind w:left="2115" w:hanging="2115"/>
      </w:pPr>
      <w:rPr>
        <w:rFonts w:hint="default"/>
      </w:rPr>
    </w:lvl>
    <w:lvl w:ilvl="5">
      <w:start w:val="1"/>
      <w:numFmt w:val="decimal"/>
      <w:lvlText w:val="%1-%2-%3.%4.%5.%6"/>
      <w:lvlJc w:val="left"/>
      <w:pPr>
        <w:tabs>
          <w:tab w:val="num" w:pos="2115"/>
        </w:tabs>
        <w:ind w:left="2115" w:hanging="2115"/>
      </w:pPr>
      <w:rPr>
        <w:rFonts w:hint="default"/>
      </w:rPr>
    </w:lvl>
    <w:lvl w:ilvl="6">
      <w:start w:val="1"/>
      <w:numFmt w:val="decimal"/>
      <w:lvlText w:val="%1-%2-%3.%4.%5.%6.%7"/>
      <w:lvlJc w:val="left"/>
      <w:pPr>
        <w:tabs>
          <w:tab w:val="num" w:pos="2115"/>
        </w:tabs>
        <w:ind w:left="2115" w:hanging="2115"/>
      </w:pPr>
      <w:rPr>
        <w:rFonts w:hint="default"/>
      </w:rPr>
    </w:lvl>
    <w:lvl w:ilvl="7">
      <w:start w:val="1"/>
      <w:numFmt w:val="decimal"/>
      <w:lvlText w:val="%1-%2-%3.%4.%5.%6.%7.%8"/>
      <w:lvlJc w:val="left"/>
      <w:pPr>
        <w:tabs>
          <w:tab w:val="num" w:pos="2115"/>
        </w:tabs>
        <w:ind w:left="2115" w:hanging="2115"/>
      </w:pPr>
      <w:rPr>
        <w:rFonts w:hint="default"/>
      </w:rPr>
    </w:lvl>
    <w:lvl w:ilvl="8">
      <w:start w:val="1"/>
      <w:numFmt w:val="decimal"/>
      <w:lvlText w:val="%1-%2-%3.%4.%5.%6.%7.%8.%9"/>
      <w:lvlJc w:val="left"/>
      <w:pPr>
        <w:tabs>
          <w:tab w:val="num" w:pos="2115"/>
        </w:tabs>
        <w:ind w:left="2115" w:hanging="2115"/>
      </w:pPr>
      <w:rPr>
        <w:rFonts w:hint="default"/>
      </w:rPr>
    </w:lvl>
  </w:abstractNum>
  <w:abstractNum w:abstractNumId="25" w15:restartNumberingAfterBreak="0">
    <w:nsid w:val="1A253B36"/>
    <w:multiLevelType w:val="multilevel"/>
    <w:tmpl w:val="A80073F4"/>
    <w:lvl w:ilvl="0">
      <w:start w:val="2"/>
      <w:numFmt w:val="decimal"/>
      <w:lvlText w:val="%1"/>
      <w:lvlJc w:val="left"/>
      <w:pPr>
        <w:tabs>
          <w:tab w:val="num" w:pos="1410"/>
        </w:tabs>
        <w:ind w:left="1410" w:hanging="1410"/>
      </w:pPr>
      <w:rPr>
        <w:rFonts w:hint="default"/>
      </w:rPr>
    </w:lvl>
    <w:lvl w:ilvl="1">
      <w:start w:val="6"/>
      <w:numFmt w:val="decimal"/>
      <w:lvlText w:val="%1-%2"/>
      <w:lvlJc w:val="left"/>
      <w:pPr>
        <w:tabs>
          <w:tab w:val="num" w:pos="1447"/>
        </w:tabs>
        <w:ind w:left="1447" w:hanging="1410"/>
      </w:pPr>
      <w:rPr>
        <w:rFonts w:hint="default"/>
      </w:rPr>
    </w:lvl>
    <w:lvl w:ilvl="2">
      <w:start w:val="101"/>
      <w:numFmt w:val="decimal"/>
      <w:lvlText w:val="%1-%2-%3"/>
      <w:lvlJc w:val="left"/>
      <w:pPr>
        <w:tabs>
          <w:tab w:val="num" w:pos="1484"/>
        </w:tabs>
        <w:ind w:left="1484" w:hanging="1410"/>
      </w:pPr>
      <w:rPr>
        <w:rFonts w:hint="default"/>
      </w:rPr>
    </w:lvl>
    <w:lvl w:ilvl="3">
      <w:start w:val="1"/>
      <w:numFmt w:val="decimal"/>
      <w:lvlText w:val="%1-%2-%3.%4"/>
      <w:lvlJc w:val="left"/>
      <w:pPr>
        <w:tabs>
          <w:tab w:val="num" w:pos="1521"/>
        </w:tabs>
        <w:ind w:left="1521" w:hanging="1410"/>
      </w:pPr>
      <w:rPr>
        <w:rFonts w:hint="default"/>
      </w:rPr>
    </w:lvl>
    <w:lvl w:ilvl="4">
      <w:start w:val="1"/>
      <w:numFmt w:val="decimal"/>
      <w:lvlText w:val="%1-%2-%3.%4.%5"/>
      <w:lvlJc w:val="left"/>
      <w:pPr>
        <w:tabs>
          <w:tab w:val="num" w:pos="1558"/>
        </w:tabs>
        <w:ind w:left="1558" w:hanging="141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096"/>
        </w:tabs>
        <w:ind w:left="2096" w:hanging="1800"/>
      </w:pPr>
      <w:rPr>
        <w:rFonts w:hint="default"/>
      </w:rPr>
    </w:lvl>
  </w:abstractNum>
  <w:abstractNum w:abstractNumId="26" w15:restartNumberingAfterBreak="0">
    <w:nsid w:val="21A72F8A"/>
    <w:multiLevelType w:val="multilevel"/>
    <w:tmpl w:val="FB0A7C68"/>
    <w:lvl w:ilvl="0">
      <w:start w:val="2"/>
      <w:numFmt w:val="decimal"/>
      <w:lvlText w:val="%1"/>
      <w:lvlJc w:val="left"/>
      <w:pPr>
        <w:tabs>
          <w:tab w:val="num" w:pos="2190"/>
        </w:tabs>
        <w:ind w:left="2190" w:hanging="2190"/>
      </w:pPr>
      <w:rPr>
        <w:rFonts w:hint="default"/>
      </w:rPr>
    </w:lvl>
    <w:lvl w:ilvl="1">
      <w:start w:val="6"/>
      <w:numFmt w:val="decimal"/>
      <w:lvlText w:val="%1-%2"/>
      <w:lvlJc w:val="left"/>
      <w:pPr>
        <w:tabs>
          <w:tab w:val="num" w:pos="2190"/>
        </w:tabs>
        <w:ind w:left="2190" w:hanging="2190"/>
      </w:pPr>
      <w:rPr>
        <w:rFonts w:hint="default"/>
      </w:rPr>
    </w:lvl>
    <w:lvl w:ilvl="2">
      <w:start w:val="412"/>
      <w:numFmt w:val="decimal"/>
      <w:lvlText w:val="%1-%2-%3"/>
      <w:lvlJc w:val="left"/>
      <w:pPr>
        <w:tabs>
          <w:tab w:val="num" w:pos="2190"/>
        </w:tabs>
        <w:ind w:left="2190" w:hanging="2190"/>
      </w:pPr>
      <w:rPr>
        <w:rFonts w:hint="default"/>
      </w:rPr>
    </w:lvl>
    <w:lvl w:ilvl="3">
      <w:start w:val="1"/>
      <w:numFmt w:val="decimal"/>
      <w:lvlText w:val="%1-%2-%3.%4"/>
      <w:lvlJc w:val="left"/>
      <w:pPr>
        <w:tabs>
          <w:tab w:val="num" w:pos="2190"/>
        </w:tabs>
        <w:ind w:left="2190" w:hanging="2190"/>
      </w:pPr>
      <w:rPr>
        <w:rFonts w:hint="default"/>
      </w:rPr>
    </w:lvl>
    <w:lvl w:ilvl="4">
      <w:start w:val="1"/>
      <w:numFmt w:val="decimal"/>
      <w:lvlText w:val="%1-%2-%3.%4.%5"/>
      <w:lvlJc w:val="left"/>
      <w:pPr>
        <w:tabs>
          <w:tab w:val="num" w:pos="2190"/>
        </w:tabs>
        <w:ind w:left="2190" w:hanging="2190"/>
      </w:pPr>
      <w:rPr>
        <w:rFonts w:hint="default"/>
      </w:rPr>
    </w:lvl>
    <w:lvl w:ilvl="5">
      <w:start w:val="1"/>
      <w:numFmt w:val="decimal"/>
      <w:lvlText w:val="%1-%2-%3.%4.%5.%6"/>
      <w:lvlJc w:val="left"/>
      <w:pPr>
        <w:tabs>
          <w:tab w:val="num" w:pos="2190"/>
        </w:tabs>
        <w:ind w:left="2190" w:hanging="2190"/>
      </w:pPr>
      <w:rPr>
        <w:rFonts w:hint="default"/>
      </w:rPr>
    </w:lvl>
    <w:lvl w:ilvl="6">
      <w:start w:val="1"/>
      <w:numFmt w:val="decimal"/>
      <w:lvlText w:val="%1-%2-%3.%4.%5.%6.%7"/>
      <w:lvlJc w:val="left"/>
      <w:pPr>
        <w:tabs>
          <w:tab w:val="num" w:pos="2190"/>
        </w:tabs>
        <w:ind w:left="2190" w:hanging="2190"/>
      </w:pPr>
      <w:rPr>
        <w:rFonts w:hint="default"/>
      </w:rPr>
    </w:lvl>
    <w:lvl w:ilvl="7">
      <w:start w:val="1"/>
      <w:numFmt w:val="decimal"/>
      <w:lvlText w:val="%1-%2-%3.%4.%5.%6.%7.%8"/>
      <w:lvlJc w:val="left"/>
      <w:pPr>
        <w:tabs>
          <w:tab w:val="num" w:pos="2190"/>
        </w:tabs>
        <w:ind w:left="2190" w:hanging="2190"/>
      </w:pPr>
      <w:rPr>
        <w:rFonts w:hint="default"/>
      </w:rPr>
    </w:lvl>
    <w:lvl w:ilvl="8">
      <w:start w:val="1"/>
      <w:numFmt w:val="decimal"/>
      <w:lvlText w:val="%1-%2-%3.%4.%5.%6.%7.%8.%9"/>
      <w:lvlJc w:val="left"/>
      <w:pPr>
        <w:tabs>
          <w:tab w:val="num" w:pos="2190"/>
        </w:tabs>
        <w:ind w:left="2190" w:hanging="2190"/>
      </w:pPr>
      <w:rPr>
        <w:rFonts w:hint="default"/>
      </w:rPr>
    </w:lvl>
  </w:abstractNum>
  <w:abstractNum w:abstractNumId="27" w15:restartNumberingAfterBreak="0">
    <w:nsid w:val="229A13F4"/>
    <w:multiLevelType w:val="multilevel"/>
    <w:tmpl w:val="6BB45A5E"/>
    <w:lvl w:ilvl="0">
      <w:start w:val="3"/>
      <w:numFmt w:val="decimal"/>
      <w:lvlText w:val="%1"/>
      <w:lvlJc w:val="left"/>
      <w:pPr>
        <w:tabs>
          <w:tab w:val="num" w:pos="480"/>
        </w:tabs>
        <w:ind w:left="480" w:hanging="480"/>
      </w:pPr>
      <w:rPr>
        <w:rFonts w:cs="Times New Roman" w:hint="default"/>
        <w:color w:val="auto"/>
      </w:rPr>
    </w:lvl>
    <w:lvl w:ilvl="1">
      <w:start w:val="7"/>
      <w:numFmt w:val="decimal"/>
      <w:lvlText w:val="%1.%2"/>
      <w:lvlJc w:val="left"/>
      <w:pPr>
        <w:tabs>
          <w:tab w:val="num" w:pos="480"/>
        </w:tabs>
        <w:ind w:left="480" w:hanging="480"/>
      </w:pPr>
      <w:rPr>
        <w:rFonts w:cs="Times New Roman" w:hint="default"/>
        <w:color w:val="auto"/>
      </w:rPr>
    </w:lvl>
    <w:lvl w:ilvl="2">
      <w:start w:val="3"/>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3430433C"/>
    <w:multiLevelType w:val="multilevel"/>
    <w:tmpl w:val="20166448"/>
    <w:lvl w:ilvl="0">
      <w:start w:val="2"/>
      <w:numFmt w:val="decimal"/>
      <w:lvlText w:val="%1"/>
      <w:lvlJc w:val="left"/>
      <w:pPr>
        <w:tabs>
          <w:tab w:val="num" w:pos="1365"/>
        </w:tabs>
        <w:ind w:left="1365" w:hanging="1365"/>
      </w:pPr>
      <w:rPr>
        <w:rFonts w:hint="default"/>
      </w:rPr>
    </w:lvl>
    <w:lvl w:ilvl="1">
      <w:start w:val="1"/>
      <w:numFmt w:val="decimal"/>
      <w:lvlText w:val="%1-%2"/>
      <w:lvlJc w:val="left"/>
      <w:pPr>
        <w:tabs>
          <w:tab w:val="num" w:pos="1389"/>
        </w:tabs>
        <w:ind w:left="1389" w:hanging="1365"/>
      </w:pPr>
      <w:rPr>
        <w:rFonts w:hint="default"/>
      </w:rPr>
    </w:lvl>
    <w:lvl w:ilvl="2">
      <w:start w:val="2519"/>
      <w:numFmt w:val="decimal"/>
      <w:lvlText w:val="%1-%2-%3"/>
      <w:lvlJc w:val="left"/>
      <w:pPr>
        <w:tabs>
          <w:tab w:val="num" w:pos="1413"/>
        </w:tabs>
        <w:ind w:left="1413" w:hanging="1365"/>
      </w:pPr>
      <w:rPr>
        <w:rFonts w:hint="default"/>
      </w:rPr>
    </w:lvl>
    <w:lvl w:ilvl="3">
      <w:start w:val="1"/>
      <w:numFmt w:val="decimal"/>
      <w:lvlText w:val="%1-%2-%3-%4"/>
      <w:lvlJc w:val="left"/>
      <w:pPr>
        <w:tabs>
          <w:tab w:val="num" w:pos="1437"/>
        </w:tabs>
        <w:ind w:left="1437" w:hanging="1365"/>
      </w:pPr>
      <w:rPr>
        <w:rFonts w:hint="default"/>
      </w:rPr>
    </w:lvl>
    <w:lvl w:ilvl="4">
      <w:start w:val="1"/>
      <w:numFmt w:val="decimal"/>
      <w:lvlText w:val="%1-%2-%3-%4.%5"/>
      <w:lvlJc w:val="left"/>
      <w:pPr>
        <w:tabs>
          <w:tab w:val="num" w:pos="1461"/>
        </w:tabs>
        <w:ind w:left="1461" w:hanging="1365"/>
      </w:pPr>
      <w:rPr>
        <w:rFonts w:hint="default"/>
      </w:rPr>
    </w:lvl>
    <w:lvl w:ilvl="5">
      <w:start w:val="1"/>
      <w:numFmt w:val="decimal"/>
      <w:lvlText w:val="%1-%2-%3-%4.%5.%6"/>
      <w:lvlJc w:val="left"/>
      <w:pPr>
        <w:tabs>
          <w:tab w:val="num" w:pos="1560"/>
        </w:tabs>
        <w:ind w:left="1560" w:hanging="144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968"/>
        </w:tabs>
        <w:ind w:left="1968" w:hanging="1800"/>
      </w:pPr>
      <w:rPr>
        <w:rFonts w:hint="default"/>
      </w:rPr>
    </w:lvl>
    <w:lvl w:ilvl="8">
      <w:start w:val="1"/>
      <w:numFmt w:val="decimal"/>
      <w:lvlText w:val="%1-%2-%3-%4.%5.%6.%7.%8.%9"/>
      <w:lvlJc w:val="left"/>
      <w:pPr>
        <w:tabs>
          <w:tab w:val="num" w:pos="1992"/>
        </w:tabs>
        <w:ind w:left="1992" w:hanging="1800"/>
      </w:pPr>
      <w:rPr>
        <w:rFonts w:hint="default"/>
      </w:rPr>
    </w:lvl>
  </w:abstractNum>
  <w:abstractNum w:abstractNumId="29" w15:restartNumberingAfterBreak="0">
    <w:nsid w:val="35A82C79"/>
    <w:multiLevelType w:val="hybridMultilevel"/>
    <w:tmpl w:val="B9FC81A4"/>
    <w:lvl w:ilvl="0" w:tplc="DA28AD0C">
      <w:start w:val="2"/>
      <w:numFmt w:val="lowerLetter"/>
      <w:lvlText w:val="%1)"/>
      <w:lvlJc w:val="left"/>
      <w:pPr>
        <w:tabs>
          <w:tab w:val="num" w:pos="1530"/>
        </w:tabs>
        <w:ind w:left="1530" w:hanging="360"/>
      </w:pPr>
      <w:rPr>
        <w:rFonts w:hint="default"/>
      </w:rPr>
    </w:lvl>
    <w:lvl w:ilvl="1" w:tplc="E4C4D9E8">
      <w:start w:val="4"/>
      <w:numFmt w:val="bullet"/>
      <w:lvlText w:val="-"/>
      <w:lvlJc w:val="left"/>
      <w:pPr>
        <w:tabs>
          <w:tab w:val="num" w:pos="2250"/>
        </w:tabs>
        <w:ind w:left="2250" w:hanging="360"/>
      </w:pPr>
      <w:rPr>
        <w:rFonts w:ascii="Times New Roman" w:eastAsia="Times New Roman" w:hAnsi="Times New Roman" w:cs="Times New Roman" w:hint="default"/>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0" w15:restartNumberingAfterBreak="0">
    <w:nsid w:val="36B32D1E"/>
    <w:multiLevelType w:val="multilevel"/>
    <w:tmpl w:val="01161B26"/>
    <w:lvl w:ilvl="0">
      <w:start w:val="3"/>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0"/>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76C5711"/>
    <w:multiLevelType w:val="multilevel"/>
    <w:tmpl w:val="C4B61E6E"/>
    <w:lvl w:ilvl="0">
      <w:start w:val="2"/>
      <w:numFmt w:val="decimal"/>
      <w:lvlText w:val="%1"/>
      <w:lvlJc w:val="left"/>
      <w:pPr>
        <w:tabs>
          <w:tab w:val="num" w:pos="750"/>
        </w:tabs>
        <w:ind w:left="750" w:hanging="750"/>
      </w:pPr>
      <w:rPr>
        <w:rFonts w:hint="default"/>
      </w:rPr>
    </w:lvl>
    <w:lvl w:ilvl="1">
      <w:start w:val="6"/>
      <w:numFmt w:val="decimal"/>
      <w:lvlText w:val="%1-%2"/>
      <w:lvlJc w:val="left"/>
      <w:pPr>
        <w:tabs>
          <w:tab w:val="num" w:pos="805"/>
        </w:tabs>
        <w:ind w:left="805" w:hanging="750"/>
      </w:pPr>
      <w:rPr>
        <w:rFonts w:hint="default"/>
      </w:rPr>
    </w:lvl>
    <w:lvl w:ilvl="2">
      <w:start w:val="300"/>
      <w:numFmt w:val="decimal"/>
      <w:lvlText w:val="%1-%2-%3"/>
      <w:lvlJc w:val="left"/>
      <w:pPr>
        <w:tabs>
          <w:tab w:val="num" w:pos="860"/>
        </w:tabs>
        <w:ind w:left="860" w:hanging="750"/>
      </w:pPr>
      <w:rPr>
        <w:rFonts w:hint="default"/>
      </w:rPr>
    </w:lvl>
    <w:lvl w:ilvl="3">
      <w:start w:val="1"/>
      <w:numFmt w:val="decimal"/>
      <w:lvlText w:val="%1-%2-%3.%4"/>
      <w:lvlJc w:val="left"/>
      <w:pPr>
        <w:tabs>
          <w:tab w:val="num" w:pos="915"/>
        </w:tabs>
        <w:ind w:left="915" w:hanging="750"/>
      </w:pPr>
      <w:rPr>
        <w:rFonts w:hint="default"/>
      </w:rPr>
    </w:lvl>
    <w:lvl w:ilvl="4">
      <w:start w:val="1"/>
      <w:numFmt w:val="decimal"/>
      <w:lvlText w:val="%1-%2-%3.%4.%5"/>
      <w:lvlJc w:val="left"/>
      <w:pPr>
        <w:tabs>
          <w:tab w:val="num" w:pos="1300"/>
        </w:tabs>
        <w:ind w:left="1300" w:hanging="1080"/>
      </w:pPr>
      <w:rPr>
        <w:rFonts w:hint="default"/>
      </w:rPr>
    </w:lvl>
    <w:lvl w:ilvl="5">
      <w:start w:val="1"/>
      <w:numFmt w:val="decimal"/>
      <w:lvlText w:val="%1-%2-%3.%4.%5.%6"/>
      <w:lvlJc w:val="left"/>
      <w:pPr>
        <w:tabs>
          <w:tab w:val="num" w:pos="1715"/>
        </w:tabs>
        <w:ind w:left="1715" w:hanging="1440"/>
      </w:pPr>
      <w:rPr>
        <w:rFonts w:hint="default"/>
      </w:rPr>
    </w:lvl>
    <w:lvl w:ilvl="6">
      <w:start w:val="1"/>
      <w:numFmt w:val="decimal"/>
      <w:lvlText w:val="%1-%2-%3.%4.%5.%6.%7"/>
      <w:lvlJc w:val="left"/>
      <w:pPr>
        <w:tabs>
          <w:tab w:val="num" w:pos="1770"/>
        </w:tabs>
        <w:ind w:left="1770" w:hanging="1440"/>
      </w:pPr>
      <w:rPr>
        <w:rFonts w:hint="default"/>
      </w:rPr>
    </w:lvl>
    <w:lvl w:ilvl="7">
      <w:start w:val="1"/>
      <w:numFmt w:val="decimal"/>
      <w:lvlText w:val="%1-%2-%3.%4.%5.%6.%7.%8"/>
      <w:lvlJc w:val="left"/>
      <w:pPr>
        <w:tabs>
          <w:tab w:val="num" w:pos="2185"/>
        </w:tabs>
        <w:ind w:left="2185" w:hanging="1800"/>
      </w:pPr>
      <w:rPr>
        <w:rFonts w:hint="default"/>
      </w:rPr>
    </w:lvl>
    <w:lvl w:ilvl="8">
      <w:start w:val="1"/>
      <w:numFmt w:val="decimal"/>
      <w:lvlText w:val="%1-%2-%3.%4.%5.%6.%7.%8.%9"/>
      <w:lvlJc w:val="left"/>
      <w:pPr>
        <w:tabs>
          <w:tab w:val="num" w:pos="2240"/>
        </w:tabs>
        <w:ind w:left="2240" w:hanging="1800"/>
      </w:pPr>
      <w:rPr>
        <w:rFonts w:hint="default"/>
      </w:rPr>
    </w:lvl>
  </w:abstractNum>
  <w:abstractNum w:abstractNumId="32" w15:restartNumberingAfterBreak="0">
    <w:nsid w:val="3C821A42"/>
    <w:multiLevelType w:val="hybridMultilevel"/>
    <w:tmpl w:val="3558E0A0"/>
    <w:lvl w:ilvl="0" w:tplc="1098F9DA">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7C4CA6"/>
    <w:multiLevelType w:val="multilevel"/>
    <w:tmpl w:val="417CA482"/>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254600B"/>
    <w:multiLevelType w:val="multilevel"/>
    <w:tmpl w:val="7C7C42CC"/>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80"/>
        </w:tabs>
        <w:ind w:left="880" w:hanging="855"/>
      </w:pPr>
      <w:rPr>
        <w:rFonts w:hint="default"/>
      </w:rPr>
    </w:lvl>
    <w:lvl w:ilvl="2">
      <w:start w:val="4"/>
      <w:numFmt w:val="decimal"/>
      <w:lvlText w:val="%1.%2.%3"/>
      <w:lvlJc w:val="left"/>
      <w:pPr>
        <w:tabs>
          <w:tab w:val="num" w:pos="905"/>
        </w:tabs>
        <w:ind w:left="905" w:hanging="855"/>
      </w:pPr>
      <w:rPr>
        <w:rFonts w:hint="default"/>
      </w:rPr>
    </w:lvl>
    <w:lvl w:ilvl="3">
      <w:start w:val="4"/>
      <w:numFmt w:val="decimal"/>
      <w:lvlText w:val="%1.%2.%3.%4"/>
      <w:lvlJc w:val="left"/>
      <w:pPr>
        <w:tabs>
          <w:tab w:val="num" w:pos="930"/>
        </w:tabs>
        <w:ind w:left="930" w:hanging="855"/>
      </w:pPr>
      <w:rPr>
        <w:rFonts w:hint="default"/>
      </w:rPr>
    </w:lvl>
    <w:lvl w:ilvl="4">
      <w:start w:val="1"/>
      <w:numFmt w:val="decimal"/>
      <w:lvlText w:val="%1.%2.%3.%4.%5"/>
      <w:lvlJc w:val="left"/>
      <w:pPr>
        <w:tabs>
          <w:tab w:val="num" w:pos="1180"/>
        </w:tabs>
        <w:ind w:left="1180" w:hanging="1080"/>
      </w:pPr>
      <w:rPr>
        <w:rFonts w:hint="default"/>
      </w:rPr>
    </w:lvl>
    <w:lvl w:ilvl="5">
      <w:start w:val="1"/>
      <w:numFmt w:val="decimal"/>
      <w:lvlText w:val="%1.%2.%3.%4.%5.%6"/>
      <w:lvlJc w:val="left"/>
      <w:pPr>
        <w:tabs>
          <w:tab w:val="num" w:pos="1565"/>
        </w:tabs>
        <w:ind w:left="1565" w:hanging="1440"/>
      </w:pPr>
      <w:rPr>
        <w:rFonts w:hint="default"/>
      </w:rPr>
    </w:lvl>
    <w:lvl w:ilvl="6">
      <w:start w:val="1"/>
      <w:numFmt w:val="decimal"/>
      <w:lvlText w:val="%1.%2.%3.%4.%5.%6.%7"/>
      <w:lvlJc w:val="left"/>
      <w:pPr>
        <w:tabs>
          <w:tab w:val="num" w:pos="1590"/>
        </w:tabs>
        <w:ind w:left="1590" w:hanging="1440"/>
      </w:pPr>
      <w:rPr>
        <w:rFonts w:hint="default"/>
      </w:rPr>
    </w:lvl>
    <w:lvl w:ilvl="7">
      <w:start w:val="1"/>
      <w:numFmt w:val="decimal"/>
      <w:lvlText w:val="%1.%2.%3.%4.%5.%6.%7.%8"/>
      <w:lvlJc w:val="left"/>
      <w:pPr>
        <w:tabs>
          <w:tab w:val="num" w:pos="1975"/>
        </w:tabs>
        <w:ind w:left="1975" w:hanging="1800"/>
      </w:pPr>
      <w:rPr>
        <w:rFonts w:hint="default"/>
      </w:rPr>
    </w:lvl>
    <w:lvl w:ilvl="8">
      <w:start w:val="1"/>
      <w:numFmt w:val="decimal"/>
      <w:lvlText w:val="%1.%2.%3.%4.%5.%6.%7.%8.%9"/>
      <w:lvlJc w:val="left"/>
      <w:pPr>
        <w:tabs>
          <w:tab w:val="num" w:pos="2000"/>
        </w:tabs>
        <w:ind w:left="2000" w:hanging="1800"/>
      </w:pPr>
      <w:rPr>
        <w:rFonts w:hint="default"/>
      </w:rPr>
    </w:lvl>
  </w:abstractNum>
  <w:abstractNum w:abstractNumId="35" w15:restartNumberingAfterBreak="0">
    <w:nsid w:val="482E41E4"/>
    <w:multiLevelType w:val="multilevel"/>
    <w:tmpl w:val="180E46C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1545444"/>
    <w:multiLevelType w:val="multilevel"/>
    <w:tmpl w:val="034CCC5A"/>
    <w:lvl w:ilvl="0">
      <w:start w:val="3"/>
      <w:numFmt w:val="decimal"/>
      <w:lvlText w:val="%1"/>
      <w:lvlJc w:val="left"/>
      <w:pPr>
        <w:tabs>
          <w:tab w:val="num" w:pos="945"/>
        </w:tabs>
        <w:ind w:left="945" w:hanging="945"/>
      </w:pPr>
      <w:rPr>
        <w:rFonts w:hint="default"/>
      </w:rPr>
    </w:lvl>
    <w:lvl w:ilvl="1">
      <w:start w:val="7"/>
      <w:numFmt w:val="decimal"/>
      <w:lvlText w:val="%1.%2"/>
      <w:lvlJc w:val="left"/>
      <w:pPr>
        <w:tabs>
          <w:tab w:val="num" w:pos="945"/>
        </w:tabs>
        <w:ind w:left="945" w:hanging="945"/>
      </w:pPr>
      <w:rPr>
        <w:rFonts w:hint="default"/>
      </w:rPr>
    </w:lvl>
    <w:lvl w:ilvl="2">
      <w:start w:val="12"/>
      <w:numFmt w:val="decimal"/>
      <w:lvlText w:val="%1.%2.%3"/>
      <w:lvlJc w:val="left"/>
      <w:pPr>
        <w:tabs>
          <w:tab w:val="num" w:pos="945"/>
        </w:tabs>
        <w:ind w:left="945" w:hanging="945"/>
      </w:pPr>
      <w:rPr>
        <w:rFonts w:hint="default"/>
      </w:rPr>
    </w:lvl>
    <w:lvl w:ilvl="3">
      <w:start w:val="29"/>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8561368"/>
    <w:multiLevelType w:val="multilevel"/>
    <w:tmpl w:val="C7BE4F1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lowerLetter"/>
      <w:lvlText w:val="%3."/>
      <w:lvlJc w:val="left"/>
      <w:pPr>
        <w:tabs>
          <w:tab w:val="num" w:pos="1468"/>
        </w:tabs>
        <w:ind w:left="1468"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C810C78"/>
    <w:multiLevelType w:val="multilevel"/>
    <w:tmpl w:val="2A541D0A"/>
    <w:lvl w:ilvl="0">
      <w:start w:val="2"/>
      <w:numFmt w:val="decimal"/>
      <w:lvlText w:val="%1"/>
      <w:lvlJc w:val="left"/>
      <w:pPr>
        <w:tabs>
          <w:tab w:val="num" w:pos="1380"/>
        </w:tabs>
        <w:ind w:left="1380" w:hanging="1380"/>
      </w:pPr>
      <w:rPr>
        <w:rFonts w:hint="default"/>
      </w:rPr>
    </w:lvl>
    <w:lvl w:ilvl="1">
      <w:start w:val="1"/>
      <w:numFmt w:val="decimal"/>
      <w:lvlText w:val="%1-%2"/>
      <w:lvlJc w:val="left"/>
      <w:pPr>
        <w:tabs>
          <w:tab w:val="num" w:pos="1417"/>
        </w:tabs>
        <w:ind w:left="1417" w:hanging="1380"/>
      </w:pPr>
      <w:rPr>
        <w:rFonts w:hint="default"/>
      </w:rPr>
    </w:lvl>
    <w:lvl w:ilvl="2">
      <w:start w:val="2519"/>
      <w:numFmt w:val="decimal"/>
      <w:lvlText w:val="%1-%2-%3"/>
      <w:lvlJc w:val="left"/>
      <w:pPr>
        <w:tabs>
          <w:tab w:val="num" w:pos="1454"/>
        </w:tabs>
        <w:ind w:left="1454" w:hanging="1380"/>
      </w:pPr>
      <w:rPr>
        <w:rFonts w:hint="default"/>
      </w:rPr>
    </w:lvl>
    <w:lvl w:ilvl="3">
      <w:start w:val="1"/>
      <w:numFmt w:val="decimal"/>
      <w:lvlText w:val="%1-%2-%3.%4"/>
      <w:lvlJc w:val="left"/>
      <w:pPr>
        <w:tabs>
          <w:tab w:val="num" w:pos="1491"/>
        </w:tabs>
        <w:ind w:left="1491" w:hanging="1380"/>
      </w:pPr>
      <w:rPr>
        <w:rFonts w:hint="default"/>
      </w:rPr>
    </w:lvl>
    <w:lvl w:ilvl="4">
      <w:start w:val="1"/>
      <w:numFmt w:val="decimal"/>
      <w:lvlText w:val="%1-%2-%3.%4.%5"/>
      <w:lvlJc w:val="left"/>
      <w:pPr>
        <w:tabs>
          <w:tab w:val="num" w:pos="1528"/>
        </w:tabs>
        <w:ind w:left="1528" w:hanging="138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096"/>
        </w:tabs>
        <w:ind w:left="2096" w:hanging="1800"/>
      </w:pPr>
      <w:rPr>
        <w:rFonts w:hint="default"/>
      </w:rPr>
    </w:lvl>
  </w:abstractNum>
  <w:abstractNum w:abstractNumId="39" w15:restartNumberingAfterBreak="0">
    <w:nsid w:val="5D0D0357"/>
    <w:multiLevelType w:val="multilevel"/>
    <w:tmpl w:val="A52AEB3E"/>
    <w:lvl w:ilvl="0">
      <w:start w:val="2"/>
      <w:numFmt w:val="decimal"/>
      <w:lvlText w:val="%1"/>
      <w:lvlJc w:val="left"/>
      <w:pPr>
        <w:tabs>
          <w:tab w:val="num" w:pos="1905"/>
        </w:tabs>
        <w:ind w:left="1905" w:hanging="1905"/>
      </w:pPr>
      <w:rPr>
        <w:rFonts w:hint="default"/>
      </w:rPr>
    </w:lvl>
    <w:lvl w:ilvl="1">
      <w:start w:val="6"/>
      <w:numFmt w:val="decimal"/>
      <w:lvlText w:val="%1-%2"/>
      <w:lvlJc w:val="left"/>
      <w:pPr>
        <w:tabs>
          <w:tab w:val="num" w:pos="1905"/>
        </w:tabs>
        <w:ind w:left="1905" w:hanging="1905"/>
      </w:pPr>
      <w:rPr>
        <w:rFonts w:hint="default"/>
      </w:rPr>
    </w:lvl>
    <w:lvl w:ilvl="2">
      <w:start w:val="289"/>
      <w:numFmt w:val="decimal"/>
      <w:lvlText w:val="%1-%2-%3"/>
      <w:lvlJc w:val="left"/>
      <w:pPr>
        <w:tabs>
          <w:tab w:val="num" w:pos="1905"/>
        </w:tabs>
        <w:ind w:left="1905" w:hanging="1905"/>
      </w:pPr>
      <w:rPr>
        <w:rFonts w:hint="default"/>
      </w:rPr>
    </w:lvl>
    <w:lvl w:ilvl="3">
      <w:start w:val="1"/>
      <w:numFmt w:val="decimal"/>
      <w:lvlText w:val="%1-%2-%3.%4"/>
      <w:lvlJc w:val="left"/>
      <w:pPr>
        <w:tabs>
          <w:tab w:val="num" w:pos="1905"/>
        </w:tabs>
        <w:ind w:left="1905" w:hanging="1905"/>
      </w:pPr>
      <w:rPr>
        <w:rFonts w:hint="default"/>
      </w:rPr>
    </w:lvl>
    <w:lvl w:ilvl="4">
      <w:start w:val="1"/>
      <w:numFmt w:val="decimal"/>
      <w:lvlText w:val="%1-%2-%3.%4.%5"/>
      <w:lvlJc w:val="left"/>
      <w:pPr>
        <w:tabs>
          <w:tab w:val="num" w:pos="1905"/>
        </w:tabs>
        <w:ind w:left="1905" w:hanging="1905"/>
      </w:pPr>
      <w:rPr>
        <w:rFonts w:hint="default"/>
      </w:rPr>
    </w:lvl>
    <w:lvl w:ilvl="5">
      <w:start w:val="1"/>
      <w:numFmt w:val="decimal"/>
      <w:lvlText w:val="%1-%2-%3.%4.%5.%6"/>
      <w:lvlJc w:val="left"/>
      <w:pPr>
        <w:tabs>
          <w:tab w:val="num" w:pos="1905"/>
        </w:tabs>
        <w:ind w:left="1905" w:hanging="1905"/>
      </w:pPr>
      <w:rPr>
        <w:rFonts w:hint="default"/>
      </w:rPr>
    </w:lvl>
    <w:lvl w:ilvl="6">
      <w:start w:val="1"/>
      <w:numFmt w:val="decimal"/>
      <w:lvlText w:val="%1-%2-%3.%4.%5.%6.%7"/>
      <w:lvlJc w:val="left"/>
      <w:pPr>
        <w:tabs>
          <w:tab w:val="num" w:pos="1905"/>
        </w:tabs>
        <w:ind w:left="1905" w:hanging="1905"/>
      </w:pPr>
      <w:rPr>
        <w:rFonts w:hint="default"/>
      </w:rPr>
    </w:lvl>
    <w:lvl w:ilvl="7">
      <w:start w:val="1"/>
      <w:numFmt w:val="decimal"/>
      <w:lvlText w:val="%1-%2-%3.%4.%5.%6.%7.%8"/>
      <w:lvlJc w:val="left"/>
      <w:pPr>
        <w:tabs>
          <w:tab w:val="num" w:pos="1905"/>
        </w:tabs>
        <w:ind w:left="1905" w:hanging="1905"/>
      </w:pPr>
      <w:rPr>
        <w:rFonts w:hint="default"/>
      </w:rPr>
    </w:lvl>
    <w:lvl w:ilvl="8">
      <w:start w:val="1"/>
      <w:numFmt w:val="decimal"/>
      <w:lvlText w:val="%1-%2-%3.%4.%5.%6.%7.%8.%9"/>
      <w:lvlJc w:val="left"/>
      <w:pPr>
        <w:tabs>
          <w:tab w:val="num" w:pos="1905"/>
        </w:tabs>
        <w:ind w:left="1905" w:hanging="1905"/>
      </w:pPr>
      <w:rPr>
        <w:rFonts w:hint="default"/>
      </w:rPr>
    </w:lvl>
  </w:abstractNum>
  <w:abstractNum w:abstractNumId="40" w15:restartNumberingAfterBreak="0">
    <w:nsid w:val="5FFE661A"/>
    <w:multiLevelType w:val="multilevel"/>
    <w:tmpl w:val="5A8C2566"/>
    <w:lvl w:ilvl="0">
      <w:start w:val="2"/>
      <w:numFmt w:val="decimal"/>
      <w:lvlText w:val="%1"/>
      <w:lvlJc w:val="left"/>
      <w:pPr>
        <w:tabs>
          <w:tab w:val="num" w:pos="2115"/>
        </w:tabs>
        <w:ind w:left="2115" w:hanging="2115"/>
      </w:pPr>
      <w:rPr>
        <w:rFonts w:hint="default"/>
      </w:rPr>
    </w:lvl>
    <w:lvl w:ilvl="1">
      <w:start w:val="6"/>
      <w:numFmt w:val="decimal"/>
      <w:lvlText w:val="%1-%2"/>
      <w:lvlJc w:val="left"/>
      <w:pPr>
        <w:tabs>
          <w:tab w:val="num" w:pos="2115"/>
        </w:tabs>
        <w:ind w:left="2115" w:hanging="2115"/>
      </w:pPr>
      <w:rPr>
        <w:rFonts w:hint="default"/>
      </w:rPr>
    </w:lvl>
    <w:lvl w:ilvl="2">
      <w:start w:val="192"/>
      <w:numFmt w:val="decimal"/>
      <w:lvlText w:val="%1-%2-%3"/>
      <w:lvlJc w:val="left"/>
      <w:pPr>
        <w:tabs>
          <w:tab w:val="num" w:pos="2115"/>
        </w:tabs>
        <w:ind w:left="2115" w:hanging="2115"/>
      </w:pPr>
      <w:rPr>
        <w:rFonts w:hint="default"/>
      </w:rPr>
    </w:lvl>
    <w:lvl w:ilvl="3">
      <w:start w:val="1"/>
      <w:numFmt w:val="decimal"/>
      <w:lvlText w:val="%1-%2-%3.%4"/>
      <w:lvlJc w:val="left"/>
      <w:pPr>
        <w:tabs>
          <w:tab w:val="num" w:pos="2115"/>
        </w:tabs>
        <w:ind w:left="2115" w:hanging="2115"/>
      </w:pPr>
      <w:rPr>
        <w:rFonts w:hint="default"/>
      </w:rPr>
    </w:lvl>
    <w:lvl w:ilvl="4">
      <w:start w:val="1"/>
      <w:numFmt w:val="decimal"/>
      <w:lvlText w:val="%1-%2-%3.%4.%5"/>
      <w:lvlJc w:val="left"/>
      <w:pPr>
        <w:tabs>
          <w:tab w:val="num" w:pos="2115"/>
        </w:tabs>
        <w:ind w:left="2115" w:hanging="2115"/>
      </w:pPr>
      <w:rPr>
        <w:rFonts w:hint="default"/>
      </w:rPr>
    </w:lvl>
    <w:lvl w:ilvl="5">
      <w:start w:val="1"/>
      <w:numFmt w:val="decimal"/>
      <w:lvlText w:val="%1-%2-%3.%4.%5.%6"/>
      <w:lvlJc w:val="left"/>
      <w:pPr>
        <w:tabs>
          <w:tab w:val="num" w:pos="2115"/>
        </w:tabs>
        <w:ind w:left="2115" w:hanging="2115"/>
      </w:pPr>
      <w:rPr>
        <w:rFonts w:hint="default"/>
      </w:rPr>
    </w:lvl>
    <w:lvl w:ilvl="6">
      <w:start w:val="1"/>
      <w:numFmt w:val="decimal"/>
      <w:lvlText w:val="%1-%2-%3.%4.%5.%6.%7"/>
      <w:lvlJc w:val="left"/>
      <w:pPr>
        <w:tabs>
          <w:tab w:val="num" w:pos="2115"/>
        </w:tabs>
        <w:ind w:left="2115" w:hanging="2115"/>
      </w:pPr>
      <w:rPr>
        <w:rFonts w:hint="default"/>
      </w:rPr>
    </w:lvl>
    <w:lvl w:ilvl="7">
      <w:start w:val="1"/>
      <w:numFmt w:val="decimal"/>
      <w:lvlText w:val="%1-%2-%3.%4.%5.%6.%7.%8"/>
      <w:lvlJc w:val="left"/>
      <w:pPr>
        <w:tabs>
          <w:tab w:val="num" w:pos="2115"/>
        </w:tabs>
        <w:ind w:left="2115" w:hanging="2115"/>
      </w:pPr>
      <w:rPr>
        <w:rFonts w:hint="default"/>
      </w:rPr>
    </w:lvl>
    <w:lvl w:ilvl="8">
      <w:start w:val="1"/>
      <w:numFmt w:val="decimal"/>
      <w:lvlText w:val="%1-%2-%3.%4.%5.%6.%7.%8.%9"/>
      <w:lvlJc w:val="left"/>
      <w:pPr>
        <w:tabs>
          <w:tab w:val="num" w:pos="2115"/>
        </w:tabs>
        <w:ind w:left="2115" w:hanging="2115"/>
      </w:pPr>
      <w:rPr>
        <w:rFonts w:hint="default"/>
      </w:rPr>
    </w:lvl>
  </w:abstractNum>
  <w:abstractNum w:abstractNumId="41" w15:restartNumberingAfterBreak="0">
    <w:nsid w:val="620A61CE"/>
    <w:multiLevelType w:val="multilevel"/>
    <w:tmpl w:val="F05A48B6"/>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750"/>
        </w:tabs>
        <w:ind w:left="750" w:hanging="60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42" w15:restartNumberingAfterBreak="0">
    <w:nsid w:val="67FB44D2"/>
    <w:multiLevelType w:val="multilevel"/>
    <w:tmpl w:val="C930E48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A34264B"/>
    <w:multiLevelType w:val="multilevel"/>
    <w:tmpl w:val="7F6E058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434"/>
        </w:tabs>
        <w:ind w:left="434" w:hanging="360"/>
      </w:pPr>
      <w:rPr>
        <w:rFonts w:hint="default"/>
      </w:rPr>
    </w:lvl>
    <w:lvl w:ilvl="2">
      <w:start w:val="1"/>
      <w:numFmt w:val="decimalZero"/>
      <w:lvlText w:val="%1-%2.%3"/>
      <w:lvlJc w:val="left"/>
      <w:pPr>
        <w:tabs>
          <w:tab w:val="num" w:pos="868"/>
        </w:tabs>
        <w:ind w:left="868" w:hanging="720"/>
      </w:pPr>
      <w:rPr>
        <w:rFonts w:hint="default"/>
      </w:rPr>
    </w:lvl>
    <w:lvl w:ilvl="3">
      <w:start w:val="1"/>
      <w:numFmt w:val="decimal"/>
      <w:lvlText w:val="%1-%2.%3.%4"/>
      <w:lvlJc w:val="left"/>
      <w:pPr>
        <w:tabs>
          <w:tab w:val="num" w:pos="942"/>
        </w:tabs>
        <w:ind w:left="942" w:hanging="720"/>
      </w:pPr>
      <w:rPr>
        <w:rFonts w:hint="default"/>
      </w:rPr>
    </w:lvl>
    <w:lvl w:ilvl="4">
      <w:start w:val="1"/>
      <w:numFmt w:val="decimal"/>
      <w:lvlText w:val="%1-%2.%3.%4.%5"/>
      <w:lvlJc w:val="left"/>
      <w:pPr>
        <w:tabs>
          <w:tab w:val="num" w:pos="1376"/>
        </w:tabs>
        <w:ind w:left="1376" w:hanging="1080"/>
      </w:pPr>
      <w:rPr>
        <w:rFonts w:hint="default"/>
      </w:rPr>
    </w:lvl>
    <w:lvl w:ilvl="5">
      <w:start w:val="1"/>
      <w:numFmt w:val="decimal"/>
      <w:lvlText w:val="%1-%2.%3.%4.%5.%6"/>
      <w:lvlJc w:val="left"/>
      <w:pPr>
        <w:tabs>
          <w:tab w:val="num" w:pos="1810"/>
        </w:tabs>
        <w:ind w:left="1810" w:hanging="1440"/>
      </w:pPr>
      <w:rPr>
        <w:rFonts w:hint="default"/>
      </w:rPr>
    </w:lvl>
    <w:lvl w:ilvl="6">
      <w:start w:val="1"/>
      <w:numFmt w:val="decimal"/>
      <w:lvlText w:val="%1-%2.%3.%4.%5.%6.%7"/>
      <w:lvlJc w:val="left"/>
      <w:pPr>
        <w:tabs>
          <w:tab w:val="num" w:pos="1884"/>
        </w:tabs>
        <w:ind w:left="1884" w:hanging="1440"/>
      </w:pPr>
      <w:rPr>
        <w:rFonts w:hint="default"/>
      </w:rPr>
    </w:lvl>
    <w:lvl w:ilvl="7">
      <w:start w:val="1"/>
      <w:numFmt w:val="decimal"/>
      <w:lvlText w:val="%1-%2.%3.%4.%5.%6.%7.%8"/>
      <w:lvlJc w:val="left"/>
      <w:pPr>
        <w:tabs>
          <w:tab w:val="num" w:pos="2318"/>
        </w:tabs>
        <w:ind w:left="2318" w:hanging="1800"/>
      </w:pPr>
      <w:rPr>
        <w:rFonts w:hint="default"/>
      </w:rPr>
    </w:lvl>
    <w:lvl w:ilvl="8">
      <w:start w:val="1"/>
      <w:numFmt w:val="decimal"/>
      <w:lvlText w:val="%1-%2.%3.%4.%5.%6.%7.%8.%9"/>
      <w:lvlJc w:val="left"/>
      <w:pPr>
        <w:tabs>
          <w:tab w:val="num" w:pos="2392"/>
        </w:tabs>
        <w:ind w:left="2392" w:hanging="1800"/>
      </w:pPr>
      <w:rPr>
        <w:rFonts w:hint="default"/>
      </w:rPr>
    </w:lvl>
  </w:abstractNum>
  <w:abstractNum w:abstractNumId="44" w15:restartNumberingAfterBreak="0">
    <w:nsid w:val="6CA672AF"/>
    <w:multiLevelType w:val="multilevel"/>
    <w:tmpl w:val="C53AE78A"/>
    <w:lvl w:ilvl="0">
      <w:start w:val="2"/>
      <w:numFmt w:val="decimal"/>
      <w:lvlText w:val="%1"/>
      <w:lvlJc w:val="left"/>
      <w:pPr>
        <w:tabs>
          <w:tab w:val="num" w:pos="2175"/>
        </w:tabs>
        <w:ind w:left="2175" w:hanging="2175"/>
      </w:pPr>
      <w:rPr>
        <w:rFonts w:hint="default"/>
      </w:rPr>
    </w:lvl>
    <w:lvl w:ilvl="1">
      <w:start w:val="6"/>
      <w:numFmt w:val="decimal"/>
      <w:lvlText w:val="%1-%2"/>
      <w:lvlJc w:val="left"/>
      <w:pPr>
        <w:tabs>
          <w:tab w:val="num" w:pos="2175"/>
        </w:tabs>
        <w:ind w:left="2175" w:hanging="2175"/>
      </w:pPr>
      <w:rPr>
        <w:rFonts w:hint="default"/>
      </w:rPr>
    </w:lvl>
    <w:lvl w:ilvl="2">
      <w:start w:val="417"/>
      <w:numFmt w:val="decimal"/>
      <w:lvlText w:val="%1-%2-%3"/>
      <w:lvlJc w:val="left"/>
      <w:pPr>
        <w:tabs>
          <w:tab w:val="num" w:pos="2175"/>
        </w:tabs>
        <w:ind w:left="2175" w:hanging="2175"/>
      </w:pPr>
      <w:rPr>
        <w:rFonts w:hint="default"/>
      </w:rPr>
    </w:lvl>
    <w:lvl w:ilvl="3">
      <w:start w:val="1"/>
      <w:numFmt w:val="decimal"/>
      <w:lvlText w:val="%1-%2-%3.%4"/>
      <w:lvlJc w:val="left"/>
      <w:pPr>
        <w:tabs>
          <w:tab w:val="num" w:pos="2175"/>
        </w:tabs>
        <w:ind w:left="2175" w:hanging="2175"/>
      </w:pPr>
      <w:rPr>
        <w:rFonts w:hint="default"/>
      </w:rPr>
    </w:lvl>
    <w:lvl w:ilvl="4">
      <w:start w:val="1"/>
      <w:numFmt w:val="decimal"/>
      <w:lvlText w:val="%1-%2-%3.%4.%5"/>
      <w:lvlJc w:val="left"/>
      <w:pPr>
        <w:tabs>
          <w:tab w:val="num" w:pos="2175"/>
        </w:tabs>
        <w:ind w:left="2175" w:hanging="2175"/>
      </w:pPr>
      <w:rPr>
        <w:rFonts w:hint="default"/>
      </w:rPr>
    </w:lvl>
    <w:lvl w:ilvl="5">
      <w:start w:val="1"/>
      <w:numFmt w:val="decimal"/>
      <w:lvlText w:val="%1-%2-%3.%4.%5.%6"/>
      <w:lvlJc w:val="left"/>
      <w:pPr>
        <w:tabs>
          <w:tab w:val="num" w:pos="2175"/>
        </w:tabs>
        <w:ind w:left="2175" w:hanging="2175"/>
      </w:pPr>
      <w:rPr>
        <w:rFonts w:hint="default"/>
      </w:rPr>
    </w:lvl>
    <w:lvl w:ilvl="6">
      <w:start w:val="1"/>
      <w:numFmt w:val="decimal"/>
      <w:lvlText w:val="%1-%2-%3.%4.%5.%6.%7"/>
      <w:lvlJc w:val="left"/>
      <w:pPr>
        <w:tabs>
          <w:tab w:val="num" w:pos="2175"/>
        </w:tabs>
        <w:ind w:left="2175" w:hanging="2175"/>
      </w:pPr>
      <w:rPr>
        <w:rFonts w:hint="default"/>
      </w:rPr>
    </w:lvl>
    <w:lvl w:ilvl="7">
      <w:start w:val="1"/>
      <w:numFmt w:val="decimal"/>
      <w:lvlText w:val="%1-%2-%3.%4.%5.%6.%7.%8"/>
      <w:lvlJc w:val="left"/>
      <w:pPr>
        <w:tabs>
          <w:tab w:val="num" w:pos="2175"/>
        </w:tabs>
        <w:ind w:left="2175" w:hanging="2175"/>
      </w:pPr>
      <w:rPr>
        <w:rFonts w:hint="default"/>
      </w:rPr>
    </w:lvl>
    <w:lvl w:ilvl="8">
      <w:start w:val="1"/>
      <w:numFmt w:val="decimal"/>
      <w:lvlText w:val="%1-%2-%3.%4.%5.%6.%7.%8.%9"/>
      <w:lvlJc w:val="left"/>
      <w:pPr>
        <w:tabs>
          <w:tab w:val="num" w:pos="2175"/>
        </w:tabs>
        <w:ind w:left="2175" w:hanging="2175"/>
      </w:pPr>
      <w:rPr>
        <w:rFonts w:hint="default"/>
      </w:rPr>
    </w:lvl>
  </w:abstractNum>
  <w:abstractNum w:abstractNumId="45" w15:restartNumberingAfterBreak="0">
    <w:nsid w:val="6D582AA7"/>
    <w:multiLevelType w:val="multilevel"/>
    <w:tmpl w:val="F036FA3E"/>
    <w:lvl w:ilvl="0">
      <w:start w:val="2"/>
      <w:numFmt w:val="decimal"/>
      <w:lvlText w:val="%1"/>
      <w:lvlJc w:val="left"/>
      <w:pPr>
        <w:tabs>
          <w:tab w:val="num" w:pos="2115"/>
        </w:tabs>
        <w:ind w:left="2115" w:hanging="2115"/>
      </w:pPr>
      <w:rPr>
        <w:rFonts w:hint="default"/>
      </w:rPr>
    </w:lvl>
    <w:lvl w:ilvl="1">
      <w:start w:val="6"/>
      <w:numFmt w:val="decimal"/>
      <w:lvlText w:val="%1-%2"/>
      <w:lvlJc w:val="left"/>
      <w:pPr>
        <w:tabs>
          <w:tab w:val="num" w:pos="2115"/>
        </w:tabs>
        <w:ind w:left="2115" w:hanging="2115"/>
      </w:pPr>
      <w:rPr>
        <w:rFonts w:hint="default"/>
      </w:rPr>
    </w:lvl>
    <w:lvl w:ilvl="2">
      <w:start w:val="200"/>
      <w:numFmt w:val="decimal"/>
      <w:lvlText w:val="%1-%2-%3"/>
      <w:lvlJc w:val="left"/>
      <w:pPr>
        <w:tabs>
          <w:tab w:val="num" w:pos="2115"/>
        </w:tabs>
        <w:ind w:left="2115" w:hanging="2115"/>
      </w:pPr>
      <w:rPr>
        <w:rFonts w:hint="default"/>
      </w:rPr>
    </w:lvl>
    <w:lvl w:ilvl="3">
      <w:start w:val="1"/>
      <w:numFmt w:val="decimal"/>
      <w:lvlText w:val="%1-%2-%3.%4"/>
      <w:lvlJc w:val="left"/>
      <w:pPr>
        <w:tabs>
          <w:tab w:val="num" w:pos="2115"/>
        </w:tabs>
        <w:ind w:left="2115" w:hanging="2115"/>
      </w:pPr>
      <w:rPr>
        <w:rFonts w:hint="default"/>
      </w:rPr>
    </w:lvl>
    <w:lvl w:ilvl="4">
      <w:start w:val="1"/>
      <w:numFmt w:val="decimal"/>
      <w:lvlText w:val="%1-%2-%3.%4.%5"/>
      <w:lvlJc w:val="left"/>
      <w:pPr>
        <w:tabs>
          <w:tab w:val="num" w:pos="2115"/>
        </w:tabs>
        <w:ind w:left="2115" w:hanging="2115"/>
      </w:pPr>
      <w:rPr>
        <w:rFonts w:hint="default"/>
      </w:rPr>
    </w:lvl>
    <w:lvl w:ilvl="5">
      <w:start w:val="1"/>
      <w:numFmt w:val="decimal"/>
      <w:lvlText w:val="%1-%2-%3.%4.%5.%6"/>
      <w:lvlJc w:val="left"/>
      <w:pPr>
        <w:tabs>
          <w:tab w:val="num" w:pos="2115"/>
        </w:tabs>
        <w:ind w:left="2115" w:hanging="2115"/>
      </w:pPr>
      <w:rPr>
        <w:rFonts w:hint="default"/>
      </w:rPr>
    </w:lvl>
    <w:lvl w:ilvl="6">
      <w:start w:val="1"/>
      <w:numFmt w:val="decimal"/>
      <w:lvlText w:val="%1-%2-%3.%4.%5.%6.%7"/>
      <w:lvlJc w:val="left"/>
      <w:pPr>
        <w:tabs>
          <w:tab w:val="num" w:pos="2115"/>
        </w:tabs>
        <w:ind w:left="2115" w:hanging="2115"/>
      </w:pPr>
      <w:rPr>
        <w:rFonts w:hint="default"/>
      </w:rPr>
    </w:lvl>
    <w:lvl w:ilvl="7">
      <w:start w:val="1"/>
      <w:numFmt w:val="decimal"/>
      <w:lvlText w:val="%1-%2-%3.%4.%5.%6.%7.%8"/>
      <w:lvlJc w:val="left"/>
      <w:pPr>
        <w:tabs>
          <w:tab w:val="num" w:pos="2115"/>
        </w:tabs>
        <w:ind w:left="2115" w:hanging="2115"/>
      </w:pPr>
      <w:rPr>
        <w:rFonts w:hint="default"/>
      </w:rPr>
    </w:lvl>
    <w:lvl w:ilvl="8">
      <w:start w:val="1"/>
      <w:numFmt w:val="decimal"/>
      <w:lvlText w:val="%1-%2-%3.%4.%5.%6.%7.%8.%9"/>
      <w:lvlJc w:val="left"/>
      <w:pPr>
        <w:tabs>
          <w:tab w:val="num" w:pos="2115"/>
        </w:tabs>
        <w:ind w:left="2115" w:hanging="2115"/>
      </w:pPr>
      <w:rPr>
        <w:rFonts w:hint="default"/>
      </w:rPr>
    </w:lvl>
  </w:abstractNum>
  <w:abstractNum w:abstractNumId="46" w15:restartNumberingAfterBreak="0">
    <w:nsid w:val="6EE63AA1"/>
    <w:multiLevelType w:val="multilevel"/>
    <w:tmpl w:val="C7523FA2"/>
    <w:lvl w:ilvl="0">
      <w:start w:val="2"/>
      <w:numFmt w:val="decimal"/>
      <w:lvlText w:val="%1"/>
      <w:lvlJc w:val="left"/>
      <w:pPr>
        <w:tabs>
          <w:tab w:val="num" w:pos="1905"/>
        </w:tabs>
        <w:ind w:left="1905" w:hanging="1905"/>
      </w:pPr>
      <w:rPr>
        <w:rFonts w:hint="default"/>
      </w:rPr>
    </w:lvl>
    <w:lvl w:ilvl="1">
      <w:start w:val="6"/>
      <w:numFmt w:val="decimal"/>
      <w:lvlText w:val="%1-%2"/>
      <w:lvlJc w:val="left"/>
      <w:pPr>
        <w:tabs>
          <w:tab w:val="num" w:pos="1905"/>
        </w:tabs>
        <w:ind w:left="1905" w:hanging="1905"/>
      </w:pPr>
      <w:rPr>
        <w:rFonts w:hint="default"/>
      </w:rPr>
    </w:lvl>
    <w:lvl w:ilvl="2">
      <w:start w:val="283"/>
      <w:numFmt w:val="decimal"/>
      <w:lvlText w:val="%1-%2-%3"/>
      <w:lvlJc w:val="left"/>
      <w:pPr>
        <w:tabs>
          <w:tab w:val="num" w:pos="1905"/>
        </w:tabs>
        <w:ind w:left="1905" w:hanging="1905"/>
      </w:pPr>
      <w:rPr>
        <w:rFonts w:hint="default"/>
      </w:rPr>
    </w:lvl>
    <w:lvl w:ilvl="3">
      <w:start w:val="1"/>
      <w:numFmt w:val="decimal"/>
      <w:lvlText w:val="%1-%2-%3.%4"/>
      <w:lvlJc w:val="left"/>
      <w:pPr>
        <w:tabs>
          <w:tab w:val="num" w:pos="1905"/>
        </w:tabs>
        <w:ind w:left="1905" w:hanging="1905"/>
      </w:pPr>
      <w:rPr>
        <w:rFonts w:hint="default"/>
      </w:rPr>
    </w:lvl>
    <w:lvl w:ilvl="4">
      <w:start w:val="1"/>
      <w:numFmt w:val="decimal"/>
      <w:lvlText w:val="%1-%2-%3.%4.%5"/>
      <w:lvlJc w:val="left"/>
      <w:pPr>
        <w:tabs>
          <w:tab w:val="num" w:pos="1905"/>
        </w:tabs>
        <w:ind w:left="1905" w:hanging="1905"/>
      </w:pPr>
      <w:rPr>
        <w:rFonts w:hint="default"/>
      </w:rPr>
    </w:lvl>
    <w:lvl w:ilvl="5">
      <w:start w:val="1"/>
      <w:numFmt w:val="decimal"/>
      <w:lvlText w:val="%1-%2-%3.%4.%5.%6"/>
      <w:lvlJc w:val="left"/>
      <w:pPr>
        <w:tabs>
          <w:tab w:val="num" w:pos="1905"/>
        </w:tabs>
        <w:ind w:left="1905" w:hanging="1905"/>
      </w:pPr>
      <w:rPr>
        <w:rFonts w:hint="default"/>
      </w:rPr>
    </w:lvl>
    <w:lvl w:ilvl="6">
      <w:start w:val="1"/>
      <w:numFmt w:val="decimal"/>
      <w:lvlText w:val="%1-%2-%3.%4.%5.%6.%7"/>
      <w:lvlJc w:val="left"/>
      <w:pPr>
        <w:tabs>
          <w:tab w:val="num" w:pos="1905"/>
        </w:tabs>
        <w:ind w:left="1905" w:hanging="1905"/>
      </w:pPr>
      <w:rPr>
        <w:rFonts w:hint="default"/>
      </w:rPr>
    </w:lvl>
    <w:lvl w:ilvl="7">
      <w:start w:val="1"/>
      <w:numFmt w:val="decimal"/>
      <w:lvlText w:val="%1-%2-%3.%4.%5.%6.%7.%8"/>
      <w:lvlJc w:val="left"/>
      <w:pPr>
        <w:tabs>
          <w:tab w:val="num" w:pos="1905"/>
        </w:tabs>
        <w:ind w:left="1905" w:hanging="1905"/>
      </w:pPr>
      <w:rPr>
        <w:rFonts w:hint="default"/>
      </w:rPr>
    </w:lvl>
    <w:lvl w:ilvl="8">
      <w:start w:val="1"/>
      <w:numFmt w:val="decimal"/>
      <w:lvlText w:val="%1-%2-%3.%4.%5.%6.%7.%8.%9"/>
      <w:lvlJc w:val="left"/>
      <w:pPr>
        <w:tabs>
          <w:tab w:val="num" w:pos="1905"/>
        </w:tabs>
        <w:ind w:left="1905" w:hanging="1905"/>
      </w:pPr>
      <w:rPr>
        <w:rFonts w:hint="default"/>
      </w:rPr>
    </w:lvl>
  </w:abstractNum>
  <w:abstractNum w:abstractNumId="47" w15:restartNumberingAfterBreak="0">
    <w:nsid w:val="6FE62027"/>
    <w:multiLevelType w:val="multilevel"/>
    <w:tmpl w:val="417CA482"/>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23A6F55"/>
    <w:multiLevelType w:val="hybridMultilevel"/>
    <w:tmpl w:val="D880629C"/>
    <w:lvl w:ilvl="0" w:tplc="1098F9DA">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9A48F9"/>
    <w:multiLevelType w:val="multilevel"/>
    <w:tmpl w:val="70F6254C"/>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5"/>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49B2C22"/>
    <w:multiLevelType w:val="singleLevel"/>
    <w:tmpl w:val="C0E0CE0A"/>
    <w:lvl w:ilvl="0">
      <w:start w:val="600"/>
      <w:numFmt w:val="decimal"/>
      <w:lvlText w:val="%1"/>
      <w:lvlJc w:val="left"/>
      <w:pPr>
        <w:tabs>
          <w:tab w:val="num" w:pos="1530"/>
        </w:tabs>
        <w:ind w:left="1530" w:hanging="1530"/>
      </w:pPr>
      <w:rPr>
        <w:rFonts w:hint="default"/>
      </w:rPr>
    </w:lvl>
  </w:abstractNum>
  <w:abstractNum w:abstractNumId="51" w15:restartNumberingAfterBreak="0">
    <w:nsid w:val="7545354B"/>
    <w:multiLevelType w:val="multilevel"/>
    <w:tmpl w:val="8ED4054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7E31619"/>
    <w:multiLevelType w:val="hybridMultilevel"/>
    <w:tmpl w:val="B6D8FF5E"/>
    <w:lvl w:ilvl="0" w:tplc="5380AE04">
      <w:start w:val="1"/>
      <w:numFmt w:val="decimal"/>
      <w:lvlText w:val="%1."/>
      <w:lvlJc w:val="left"/>
      <w:pPr>
        <w:tabs>
          <w:tab w:val="num" w:pos="720"/>
        </w:tabs>
        <w:ind w:left="720" w:hanging="360"/>
      </w:pPr>
      <w:rPr>
        <w:rFonts w:hint="default"/>
      </w:rPr>
    </w:lvl>
    <w:lvl w:ilvl="1" w:tplc="819A7896">
      <w:numFmt w:val="none"/>
      <w:lvlText w:val=""/>
      <w:lvlJc w:val="left"/>
      <w:pPr>
        <w:tabs>
          <w:tab w:val="num" w:pos="360"/>
        </w:tabs>
      </w:pPr>
    </w:lvl>
    <w:lvl w:ilvl="2" w:tplc="AC5007E2">
      <w:numFmt w:val="none"/>
      <w:lvlText w:val=""/>
      <w:lvlJc w:val="left"/>
      <w:pPr>
        <w:tabs>
          <w:tab w:val="num" w:pos="360"/>
        </w:tabs>
      </w:pPr>
    </w:lvl>
    <w:lvl w:ilvl="3" w:tplc="D0222060">
      <w:numFmt w:val="none"/>
      <w:lvlText w:val=""/>
      <w:lvlJc w:val="left"/>
      <w:pPr>
        <w:tabs>
          <w:tab w:val="num" w:pos="360"/>
        </w:tabs>
      </w:pPr>
    </w:lvl>
    <w:lvl w:ilvl="4" w:tplc="66B6E152">
      <w:numFmt w:val="none"/>
      <w:lvlText w:val=""/>
      <w:lvlJc w:val="left"/>
      <w:pPr>
        <w:tabs>
          <w:tab w:val="num" w:pos="360"/>
        </w:tabs>
      </w:pPr>
    </w:lvl>
    <w:lvl w:ilvl="5" w:tplc="C71C3074">
      <w:numFmt w:val="none"/>
      <w:lvlText w:val=""/>
      <w:lvlJc w:val="left"/>
      <w:pPr>
        <w:tabs>
          <w:tab w:val="num" w:pos="360"/>
        </w:tabs>
      </w:pPr>
    </w:lvl>
    <w:lvl w:ilvl="6" w:tplc="2412188E">
      <w:numFmt w:val="none"/>
      <w:lvlText w:val=""/>
      <w:lvlJc w:val="left"/>
      <w:pPr>
        <w:tabs>
          <w:tab w:val="num" w:pos="360"/>
        </w:tabs>
      </w:pPr>
    </w:lvl>
    <w:lvl w:ilvl="7" w:tplc="64D4B476">
      <w:numFmt w:val="none"/>
      <w:lvlText w:val=""/>
      <w:lvlJc w:val="left"/>
      <w:pPr>
        <w:tabs>
          <w:tab w:val="num" w:pos="360"/>
        </w:tabs>
      </w:pPr>
    </w:lvl>
    <w:lvl w:ilvl="8" w:tplc="99B2AC5C">
      <w:numFmt w:val="none"/>
      <w:lvlText w:val=""/>
      <w:lvlJc w:val="left"/>
      <w:pPr>
        <w:tabs>
          <w:tab w:val="num" w:pos="360"/>
        </w:tabs>
      </w:pPr>
    </w:lvl>
  </w:abstractNum>
  <w:abstractNum w:abstractNumId="53" w15:restartNumberingAfterBreak="0">
    <w:nsid w:val="7BF94DD5"/>
    <w:multiLevelType w:val="multilevel"/>
    <w:tmpl w:val="5D9ED324"/>
    <w:lvl w:ilvl="0">
      <w:start w:val="3"/>
      <w:numFmt w:val="decimal"/>
      <w:lvlText w:val="%1"/>
      <w:lvlJc w:val="left"/>
      <w:pPr>
        <w:tabs>
          <w:tab w:val="num" w:pos="780"/>
        </w:tabs>
        <w:ind w:left="780" w:hanging="780"/>
      </w:pPr>
      <w:rPr>
        <w:rFonts w:hint="default"/>
      </w:rPr>
    </w:lvl>
    <w:lvl w:ilvl="1">
      <w:start w:val="14"/>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340309315">
    <w:abstractNumId w:val="9"/>
  </w:num>
  <w:num w:numId="2" w16cid:durableId="106850977">
    <w:abstractNumId w:val="19"/>
  </w:num>
  <w:num w:numId="3" w16cid:durableId="63843155">
    <w:abstractNumId w:val="35"/>
  </w:num>
  <w:num w:numId="4" w16cid:durableId="929849690">
    <w:abstractNumId w:val="14"/>
  </w:num>
  <w:num w:numId="5" w16cid:durableId="211891988">
    <w:abstractNumId w:val="11"/>
  </w:num>
  <w:num w:numId="6" w16cid:durableId="827356444">
    <w:abstractNumId w:val="50"/>
  </w:num>
  <w:num w:numId="7" w16cid:durableId="1994289367">
    <w:abstractNumId w:val="16"/>
  </w:num>
  <w:num w:numId="8" w16cid:durableId="990065067">
    <w:abstractNumId w:val="21"/>
  </w:num>
  <w:num w:numId="9" w16cid:durableId="615139904">
    <w:abstractNumId w:val="20"/>
  </w:num>
  <w:num w:numId="10" w16cid:durableId="1192258513">
    <w:abstractNumId w:val="7"/>
  </w:num>
  <w:num w:numId="11" w16cid:durableId="2073307856">
    <w:abstractNumId w:val="6"/>
  </w:num>
  <w:num w:numId="12" w16cid:durableId="443814735">
    <w:abstractNumId w:val="5"/>
  </w:num>
  <w:num w:numId="13" w16cid:durableId="2047025385">
    <w:abstractNumId w:val="4"/>
  </w:num>
  <w:num w:numId="14" w16cid:durableId="1339425003">
    <w:abstractNumId w:val="8"/>
  </w:num>
  <w:num w:numId="15" w16cid:durableId="1437486742">
    <w:abstractNumId w:val="3"/>
  </w:num>
  <w:num w:numId="16" w16cid:durableId="321979784">
    <w:abstractNumId w:val="2"/>
  </w:num>
  <w:num w:numId="17" w16cid:durableId="1409032695">
    <w:abstractNumId w:val="1"/>
  </w:num>
  <w:num w:numId="18" w16cid:durableId="674191704">
    <w:abstractNumId w:val="0"/>
  </w:num>
  <w:num w:numId="19" w16cid:durableId="1507750398">
    <w:abstractNumId w:val="42"/>
  </w:num>
  <w:num w:numId="20" w16cid:durableId="1727147296">
    <w:abstractNumId w:val="46"/>
  </w:num>
  <w:num w:numId="21" w16cid:durableId="1935164535">
    <w:abstractNumId w:val="39"/>
  </w:num>
  <w:num w:numId="22" w16cid:durableId="1077288186">
    <w:abstractNumId w:val="24"/>
  </w:num>
  <w:num w:numId="23" w16cid:durableId="1419516656">
    <w:abstractNumId w:val="45"/>
  </w:num>
  <w:num w:numId="24" w16cid:durableId="630719069">
    <w:abstractNumId w:val="31"/>
  </w:num>
  <w:num w:numId="25" w16cid:durableId="1457332392">
    <w:abstractNumId w:val="23"/>
  </w:num>
  <w:num w:numId="26" w16cid:durableId="1929846477">
    <w:abstractNumId w:val="29"/>
  </w:num>
  <w:num w:numId="27" w16cid:durableId="1338315045">
    <w:abstractNumId w:val="47"/>
  </w:num>
  <w:num w:numId="28" w16cid:durableId="1594631799">
    <w:abstractNumId w:val="53"/>
  </w:num>
  <w:num w:numId="29" w16cid:durableId="1795712858">
    <w:abstractNumId w:val="15"/>
  </w:num>
  <w:num w:numId="30" w16cid:durableId="1000548394">
    <w:abstractNumId w:val="30"/>
  </w:num>
  <w:num w:numId="31" w16cid:durableId="357701630">
    <w:abstractNumId w:val="51"/>
  </w:num>
  <w:num w:numId="32" w16cid:durableId="769543220">
    <w:abstractNumId w:val="17"/>
  </w:num>
  <w:num w:numId="33" w16cid:durableId="666253323">
    <w:abstractNumId w:val="49"/>
  </w:num>
  <w:num w:numId="34" w16cid:durableId="1218277178">
    <w:abstractNumId w:val="34"/>
  </w:num>
  <w:num w:numId="35" w16cid:durableId="1485389057">
    <w:abstractNumId w:val="25"/>
  </w:num>
  <w:num w:numId="36" w16cid:durableId="375353450">
    <w:abstractNumId w:val="18"/>
  </w:num>
  <w:num w:numId="37" w16cid:durableId="1829010960">
    <w:abstractNumId w:val="44"/>
  </w:num>
  <w:num w:numId="38" w16cid:durableId="1999571709">
    <w:abstractNumId w:val="26"/>
  </w:num>
  <w:num w:numId="39" w16cid:durableId="761494813">
    <w:abstractNumId w:val="40"/>
  </w:num>
  <w:num w:numId="40" w16cid:durableId="82577102">
    <w:abstractNumId w:val="22"/>
  </w:num>
  <w:num w:numId="41" w16cid:durableId="1032654057">
    <w:abstractNumId w:val="12"/>
  </w:num>
  <w:num w:numId="42" w16cid:durableId="1854298609">
    <w:abstractNumId w:val="43"/>
  </w:num>
  <w:num w:numId="43" w16cid:durableId="691684103">
    <w:abstractNumId w:val="36"/>
  </w:num>
  <w:num w:numId="44" w16cid:durableId="503016430">
    <w:abstractNumId w:val="38"/>
  </w:num>
  <w:num w:numId="45" w16cid:durableId="1461723541">
    <w:abstractNumId w:val="28"/>
  </w:num>
  <w:num w:numId="46" w16cid:durableId="443771259">
    <w:abstractNumId w:val="10"/>
    <w:lvlOverride w:ilvl="0">
      <w:lvl w:ilvl="0">
        <w:numFmt w:val="bullet"/>
        <w:lvlText w:val=""/>
        <w:legacy w:legacy="1" w:legacySpace="0" w:legacyIndent="0"/>
        <w:lvlJc w:val="left"/>
        <w:rPr>
          <w:rFonts w:ascii="Symbol" w:hAnsi="Symbol" w:hint="default"/>
        </w:rPr>
      </w:lvl>
    </w:lvlOverride>
  </w:num>
  <w:num w:numId="47" w16cid:durableId="1816410031">
    <w:abstractNumId w:val="27"/>
  </w:num>
  <w:num w:numId="48" w16cid:durableId="2110153414">
    <w:abstractNumId w:val="33"/>
  </w:num>
  <w:num w:numId="49" w16cid:durableId="553583746">
    <w:abstractNumId w:val="52"/>
  </w:num>
  <w:num w:numId="50" w16cid:durableId="272061489">
    <w:abstractNumId w:val="48"/>
  </w:num>
  <w:num w:numId="51" w16cid:durableId="430902294">
    <w:abstractNumId w:val="32"/>
  </w:num>
  <w:num w:numId="52" w16cid:durableId="1679580032">
    <w:abstractNumId w:val="41"/>
  </w:num>
  <w:num w:numId="53" w16cid:durableId="426075100">
    <w:abstractNumId w:val="37"/>
  </w:num>
  <w:num w:numId="54" w16cid:durableId="189801368">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savePreviewPicture/>
  <w:footnotePr>
    <w:footnote w:id="-1"/>
    <w:footnote w:id="0"/>
  </w:footnotePr>
  <w:endnotePr>
    <w:numFmt w:val="decimal"/>
    <w:endnote w:id="-1"/>
    <w:endnote w:id="0"/>
  </w:endnotePr>
  <w:compat>
    <w:spaceForUL/>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8D"/>
    <w:rsid w:val="00002E0F"/>
    <w:rsid w:val="00023A55"/>
    <w:rsid w:val="0002409F"/>
    <w:rsid w:val="0002791B"/>
    <w:rsid w:val="00041B9F"/>
    <w:rsid w:val="00046A48"/>
    <w:rsid w:val="00061BF1"/>
    <w:rsid w:val="0008177E"/>
    <w:rsid w:val="00083703"/>
    <w:rsid w:val="0008604F"/>
    <w:rsid w:val="000B56C0"/>
    <w:rsid w:val="000B62C3"/>
    <w:rsid w:val="000C651F"/>
    <w:rsid w:val="000C67BE"/>
    <w:rsid w:val="00100379"/>
    <w:rsid w:val="00112AC1"/>
    <w:rsid w:val="0011647C"/>
    <w:rsid w:val="00130A37"/>
    <w:rsid w:val="00135C1A"/>
    <w:rsid w:val="0014420C"/>
    <w:rsid w:val="00145304"/>
    <w:rsid w:val="0015018C"/>
    <w:rsid w:val="0015098B"/>
    <w:rsid w:val="00153554"/>
    <w:rsid w:val="0015728D"/>
    <w:rsid w:val="00160F2A"/>
    <w:rsid w:val="00162A2E"/>
    <w:rsid w:val="00164F8D"/>
    <w:rsid w:val="00183E3B"/>
    <w:rsid w:val="00186013"/>
    <w:rsid w:val="001971BA"/>
    <w:rsid w:val="001A665C"/>
    <w:rsid w:val="001A790B"/>
    <w:rsid w:val="001C3AA2"/>
    <w:rsid w:val="001D150E"/>
    <w:rsid w:val="001D1ACC"/>
    <w:rsid w:val="001E479C"/>
    <w:rsid w:val="002008DC"/>
    <w:rsid w:val="00215C25"/>
    <w:rsid w:val="0021734A"/>
    <w:rsid w:val="00220B0A"/>
    <w:rsid w:val="002307C0"/>
    <w:rsid w:val="00241387"/>
    <w:rsid w:val="0027077B"/>
    <w:rsid w:val="002952DD"/>
    <w:rsid w:val="002B47E7"/>
    <w:rsid w:val="002C322F"/>
    <w:rsid w:val="00315D39"/>
    <w:rsid w:val="00344BB8"/>
    <w:rsid w:val="003479A2"/>
    <w:rsid w:val="003559FA"/>
    <w:rsid w:val="00362201"/>
    <w:rsid w:val="00391D88"/>
    <w:rsid w:val="003C5A1A"/>
    <w:rsid w:val="003C656A"/>
    <w:rsid w:val="00407DF3"/>
    <w:rsid w:val="00412C42"/>
    <w:rsid w:val="004435A6"/>
    <w:rsid w:val="00464A62"/>
    <w:rsid w:val="00466F74"/>
    <w:rsid w:val="00484C9A"/>
    <w:rsid w:val="004855E0"/>
    <w:rsid w:val="004A6947"/>
    <w:rsid w:val="004D1539"/>
    <w:rsid w:val="004E6D9B"/>
    <w:rsid w:val="004F3733"/>
    <w:rsid w:val="004F4A99"/>
    <w:rsid w:val="004F7775"/>
    <w:rsid w:val="005210CB"/>
    <w:rsid w:val="00535231"/>
    <w:rsid w:val="005377B6"/>
    <w:rsid w:val="0054071B"/>
    <w:rsid w:val="00546061"/>
    <w:rsid w:val="00564A0E"/>
    <w:rsid w:val="00570A2B"/>
    <w:rsid w:val="005721D2"/>
    <w:rsid w:val="00580684"/>
    <w:rsid w:val="00586973"/>
    <w:rsid w:val="0059116F"/>
    <w:rsid w:val="005A0E8A"/>
    <w:rsid w:val="005A2FE7"/>
    <w:rsid w:val="005A75E9"/>
    <w:rsid w:val="005B7DD8"/>
    <w:rsid w:val="005D1EBC"/>
    <w:rsid w:val="005D7F84"/>
    <w:rsid w:val="005F1B5E"/>
    <w:rsid w:val="00611CA5"/>
    <w:rsid w:val="006127BB"/>
    <w:rsid w:val="00621F75"/>
    <w:rsid w:val="00625A97"/>
    <w:rsid w:val="00631EEF"/>
    <w:rsid w:val="00641757"/>
    <w:rsid w:val="00642158"/>
    <w:rsid w:val="00696FD3"/>
    <w:rsid w:val="006A2B1A"/>
    <w:rsid w:val="006C7BFD"/>
    <w:rsid w:val="0071268D"/>
    <w:rsid w:val="007337FA"/>
    <w:rsid w:val="00755D1C"/>
    <w:rsid w:val="0076745D"/>
    <w:rsid w:val="00776693"/>
    <w:rsid w:val="00786099"/>
    <w:rsid w:val="007A4355"/>
    <w:rsid w:val="007B5F22"/>
    <w:rsid w:val="007C57E9"/>
    <w:rsid w:val="007E313E"/>
    <w:rsid w:val="007E623F"/>
    <w:rsid w:val="00816556"/>
    <w:rsid w:val="008200D6"/>
    <w:rsid w:val="00820C22"/>
    <w:rsid w:val="008317F0"/>
    <w:rsid w:val="00836D9C"/>
    <w:rsid w:val="008510B9"/>
    <w:rsid w:val="00895869"/>
    <w:rsid w:val="008D7DF9"/>
    <w:rsid w:val="008E76B4"/>
    <w:rsid w:val="00935241"/>
    <w:rsid w:val="00955809"/>
    <w:rsid w:val="00966F67"/>
    <w:rsid w:val="00975487"/>
    <w:rsid w:val="009979C9"/>
    <w:rsid w:val="009B2363"/>
    <w:rsid w:val="009D4E66"/>
    <w:rsid w:val="009D54BB"/>
    <w:rsid w:val="009E4986"/>
    <w:rsid w:val="009F6FBC"/>
    <w:rsid w:val="00A027C0"/>
    <w:rsid w:val="00A1290F"/>
    <w:rsid w:val="00A2336D"/>
    <w:rsid w:val="00A25231"/>
    <w:rsid w:val="00A31274"/>
    <w:rsid w:val="00A41B30"/>
    <w:rsid w:val="00A54972"/>
    <w:rsid w:val="00A915E9"/>
    <w:rsid w:val="00AA4FDB"/>
    <w:rsid w:val="00AB541B"/>
    <w:rsid w:val="00AC6FA1"/>
    <w:rsid w:val="00AD22F1"/>
    <w:rsid w:val="00B277B1"/>
    <w:rsid w:val="00B462AB"/>
    <w:rsid w:val="00B52170"/>
    <w:rsid w:val="00B55E6F"/>
    <w:rsid w:val="00B631A8"/>
    <w:rsid w:val="00B6367B"/>
    <w:rsid w:val="00B6758D"/>
    <w:rsid w:val="00B70DEB"/>
    <w:rsid w:val="00BC4790"/>
    <w:rsid w:val="00BE23E9"/>
    <w:rsid w:val="00BE6EBD"/>
    <w:rsid w:val="00BF3496"/>
    <w:rsid w:val="00C07C9C"/>
    <w:rsid w:val="00C32A90"/>
    <w:rsid w:val="00C573F4"/>
    <w:rsid w:val="00C667F8"/>
    <w:rsid w:val="00CA28A8"/>
    <w:rsid w:val="00CA4D2E"/>
    <w:rsid w:val="00CA6BAB"/>
    <w:rsid w:val="00CA6BE0"/>
    <w:rsid w:val="00CC0E15"/>
    <w:rsid w:val="00CC191A"/>
    <w:rsid w:val="00CC3CAF"/>
    <w:rsid w:val="00CC46E8"/>
    <w:rsid w:val="00CC4C05"/>
    <w:rsid w:val="00CC53F2"/>
    <w:rsid w:val="00CC55DF"/>
    <w:rsid w:val="00CE5E06"/>
    <w:rsid w:val="00CF22AD"/>
    <w:rsid w:val="00CF4CA6"/>
    <w:rsid w:val="00D04D7A"/>
    <w:rsid w:val="00D167D2"/>
    <w:rsid w:val="00D45A4D"/>
    <w:rsid w:val="00D65B7E"/>
    <w:rsid w:val="00D805C1"/>
    <w:rsid w:val="00D911E0"/>
    <w:rsid w:val="00DB4059"/>
    <w:rsid w:val="00DC4D6A"/>
    <w:rsid w:val="00DE13A5"/>
    <w:rsid w:val="00DF6569"/>
    <w:rsid w:val="00E01D72"/>
    <w:rsid w:val="00E178A9"/>
    <w:rsid w:val="00E249D2"/>
    <w:rsid w:val="00E26A05"/>
    <w:rsid w:val="00E27508"/>
    <w:rsid w:val="00E346E9"/>
    <w:rsid w:val="00E37564"/>
    <w:rsid w:val="00E5543A"/>
    <w:rsid w:val="00E55500"/>
    <w:rsid w:val="00E5749B"/>
    <w:rsid w:val="00E66660"/>
    <w:rsid w:val="00E668FD"/>
    <w:rsid w:val="00E711A9"/>
    <w:rsid w:val="00E85EE4"/>
    <w:rsid w:val="00EB3B8B"/>
    <w:rsid w:val="00ED56A3"/>
    <w:rsid w:val="00EE0575"/>
    <w:rsid w:val="00EE24BE"/>
    <w:rsid w:val="00EF01A6"/>
    <w:rsid w:val="00EF7D2E"/>
    <w:rsid w:val="00F00778"/>
    <w:rsid w:val="00F00BA5"/>
    <w:rsid w:val="00F015A3"/>
    <w:rsid w:val="00F049F1"/>
    <w:rsid w:val="00F22FF8"/>
    <w:rsid w:val="00F27B27"/>
    <w:rsid w:val="00F314F0"/>
    <w:rsid w:val="00F600BE"/>
    <w:rsid w:val="00F6716B"/>
    <w:rsid w:val="00F72646"/>
    <w:rsid w:val="00F73374"/>
    <w:rsid w:val="00F73F70"/>
    <w:rsid w:val="00F815A5"/>
    <w:rsid w:val="00F82727"/>
    <w:rsid w:val="00F8396D"/>
    <w:rsid w:val="00FA69C4"/>
    <w:rsid w:val="00FB1D88"/>
    <w:rsid w:val="00FB6676"/>
    <w:rsid w:val="00FD31A9"/>
    <w:rsid w:val="00FD5826"/>
    <w:rsid w:val="00FF54AD"/>
    <w:rsid w:val="00FF6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C7FC0"/>
  <w15:chartTrackingRefBased/>
  <w15:docId w15:val="{05337885-B5BA-4240-8B1D-660718D8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lang w:eastAsia="en-US"/>
    </w:rPr>
  </w:style>
  <w:style w:type="paragraph" w:styleId="Heading1">
    <w:name w:val="heading 1"/>
    <w:basedOn w:val="Normal"/>
    <w:next w:val="Normal"/>
    <w:qFormat/>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pPr>
    <w:rPr>
      <w:rFonts w:ascii="CG Times" w:hAnsi="CG Times"/>
      <w:b/>
      <w:bCs/>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right"/>
      <w:outlineLvl w:val="7"/>
    </w:pPr>
    <w:rPr>
      <w:rFonts w:ascii="CG Times" w:hAnsi="CG Times"/>
      <w:b/>
      <w:bCs/>
      <w:sz w:val="24"/>
    </w:rPr>
  </w:style>
  <w:style w:type="paragraph" w:styleId="Heading9">
    <w:name w:val="heading 9"/>
    <w:basedOn w:val="Normal"/>
    <w:next w:val="Normal"/>
    <w:qFormat/>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eader1">
    <w:name w:val="Header1"/>
    <w:rPr>
      <w:rFonts w:ascii="CG Times" w:hAnsi="CG Times"/>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Date">
    <w:name w:val="Date"/>
    <w:basedOn w:val="Normal"/>
    <w:next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ferenceLine">
    <w:name w:val="Reference Line"/>
    <w:basedOn w:val="BodyText"/>
  </w:style>
  <w:style w:type="paragraph" w:styleId="BodyText2">
    <w:name w:val="Body Text 2"/>
    <w:basedOn w:val="Normal"/>
    <w:pPr>
      <w:tabs>
        <w:tab w:val="left" w:pos="-1080"/>
        <w:tab w:val="left" w:pos="-720"/>
        <w:tab w:val="left" w:pos="0"/>
        <w:tab w:val="left" w:pos="270"/>
        <w:tab w:val="left" w:pos="720"/>
        <w:tab w:val="left" w:pos="1440"/>
        <w:tab w:val="left" w:pos="2160"/>
        <w:tab w:val="left" w:pos="2340"/>
        <w:tab w:val="left" w:pos="2880"/>
        <w:tab w:val="left" w:pos="3330"/>
        <w:tab w:val="left" w:pos="4320"/>
        <w:tab w:val="left" w:pos="5040"/>
        <w:tab w:val="left" w:pos="5400"/>
        <w:tab w:val="left" w:pos="6480"/>
        <w:tab w:val="left" w:pos="7290"/>
        <w:tab w:val="left" w:pos="7920"/>
        <w:tab w:val="left" w:pos="8460"/>
        <w:tab w:val="left" w:pos="9360"/>
        <w:tab w:val="left" w:pos="10080"/>
      </w:tabs>
      <w:spacing w:line="360" w:lineRule="auto"/>
    </w:pPr>
    <w:rPr>
      <w:rFonts w:ascii="CG Times" w:hAnsi="CG Times"/>
      <w:color w:val="FF0000"/>
      <w:sz w:val="24"/>
    </w:rPr>
  </w:style>
  <w:style w:type="paragraph" w:styleId="BodyText3">
    <w:name w:val="Body Text 3"/>
    <w:basedOn w:val="Normal"/>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24"/>
    </w:rPr>
  </w:style>
  <w:style w:type="character" w:styleId="PageNumber">
    <w:name w:val="page number"/>
    <w:basedOn w:val="DefaultParagraphFont"/>
  </w:style>
  <w:style w:type="paragraph" w:styleId="NormalWeb">
    <w:name w:val="Normal (Web)"/>
    <w:basedOn w:val="Normal"/>
    <w:pPr>
      <w:widowControl/>
      <w:autoSpaceDE/>
      <w:autoSpaceDN/>
      <w:adjustRightInd/>
      <w:spacing w:before="100" w:beforeAutospacing="1" w:after="100" w:afterAutospacing="1"/>
    </w:pPr>
    <w:rPr>
      <w:sz w:val="24"/>
    </w:rPr>
  </w:style>
  <w:style w:type="paragraph" w:styleId="BlockText">
    <w:name w:val="Block Text"/>
    <w:basedOn w:val="Normal"/>
    <w:pPr>
      <w:spacing w:after="120"/>
      <w:ind w:left="1440" w:right="1440"/>
    </w:p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semiHidden/>
    <w:rPr>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rPr>
      <w:szCs w:val="21"/>
    </w:rPr>
  </w:style>
  <w:style w:type="paragraph" w:styleId="Index2">
    <w:name w:val="index 2"/>
    <w:basedOn w:val="Normal"/>
    <w:next w:val="Normal"/>
    <w:autoRedefine/>
    <w:semiHidden/>
    <w:pPr>
      <w:ind w:left="400" w:hanging="200"/>
    </w:pPr>
    <w:rPr>
      <w:szCs w:val="21"/>
    </w:rPr>
  </w:style>
  <w:style w:type="paragraph" w:styleId="Index3">
    <w:name w:val="index 3"/>
    <w:basedOn w:val="Normal"/>
    <w:next w:val="Normal"/>
    <w:autoRedefine/>
    <w:semiHidden/>
    <w:pPr>
      <w:ind w:left="600" w:hanging="200"/>
    </w:pPr>
    <w:rPr>
      <w:szCs w:val="21"/>
    </w:rPr>
  </w:style>
  <w:style w:type="paragraph" w:styleId="Index4">
    <w:name w:val="index 4"/>
    <w:basedOn w:val="Normal"/>
    <w:next w:val="Normal"/>
    <w:autoRedefine/>
    <w:semiHidden/>
    <w:pPr>
      <w:ind w:left="800" w:hanging="200"/>
    </w:pPr>
    <w:rPr>
      <w:szCs w:val="21"/>
    </w:rPr>
  </w:style>
  <w:style w:type="paragraph" w:styleId="Index5">
    <w:name w:val="index 5"/>
    <w:basedOn w:val="Normal"/>
    <w:next w:val="Normal"/>
    <w:autoRedefine/>
    <w:semiHidden/>
    <w:pPr>
      <w:ind w:left="1000" w:hanging="200"/>
    </w:pPr>
    <w:rPr>
      <w:szCs w:val="21"/>
    </w:rPr>
  </w:style>
  <w:style w:type="paragraph" w:styleId="Index6">
    <w:name w:val="index 6"/>
    <w:basedOn w:val="Normal"/>
    <w:next w:val="Normal"/>
    <w:autoRedefine/>
    <w:semiHidden/>
    <w:pPr>
      <w:ind w:left="1200" w:hanging="200"/>
    </w:pPr>
    <w:rPr>
      <w:szCs w:val="21"/>
    </w:rPr>
  </w:style>
  <w:style w:type="paragraph" w:styleId="Index7">
    <w:name w:val="index 7"/>
    <w:basedOn w:val="Normal"/>
    <w:next w:val="Normal"/>
    <w:autoRedefine/>
    <w:semiHidden/>
    <w:pPr>
      <w:ind w:left="1400" w:hanging="200"/>
    </w:pPr>
    <w:rPr>
      <w:szCs w:val="21"/>
    </w:rPr>
  </w:style>
  <w:style w:type="paragraph" w:styleId="Index8">
    <w:name w:val="index 8"/>
    <w:basedOn w:val="Normal"/>
    <w:next w:val="Normal"/>
    <w:autoRedefine/>
    <w:semiHidden/>
    <w:pPr>
      <w:ind w:left="1600" w:hanging="200"/>
    </w:pPr>
    <w:rPr>
      <w:szCs w:val="21"/>
    </w:rPr>
  </w:style>
  <w:style w:type="paragraph" w:styleId="Index9">
    <w:name w:val="index 9"/>
    <w:basedOn w:val="Normal"/>
    <w:next w:val="Normal"/>
    <w:autoRedefine/>
    <w:semiHidden/>
    <w:pPr>
      <w:ind w:left="1800" w:hanging="200"/>
    </w:pPr>
    <w:rPr>
      <w:szCs w:val="21"/>
    </w:rPr>
  </w:style>
  <w:style w:type="paragraph" w:styleId="IndexHeading">
    <w:name w:val="index heading"/>
    <w:basedOn w:val="Normal"/>
    <w:next w:val="Index1"/>
    <w:semiHidden/>
    <w:pPr>
      <w:spacing w:before="240" w:after="120"/>
      <w:jc w:val="center"/>
    </w:pPr>
    <w:rPr>
      <w:b/>
      <w:bCs/>
      <w:szCs w:val="31"/>
    </w:rPr>
  </w:style>
  <w:style w:type="paragraph" w:styleId="ListBullet2">
    <w:name w:val="List Bullet 2"/>
    <w:basedOn w:val="Normal"/>
    <w:autoRedefine/>
    <w:pPr>
      <w:numPr>
        <w:numId w:val="10"/>
      </w:numPr>
    </w:pPr>
  </w:style>
  <w:style w:type="paragraph" w:styleId="ListBullet3">
    <w:name w:val="List Bullet 3"/>
    <w:basedOn w:val="Normal"/>
    <w:autoRedefine/>
    <w:pPr>
      <w:numPr>
        <w:numId w:val="11"/>
      </w:numPr>
    </w:pPr>
  </w:style>
  <w:style w:type="paragraph" w:styleId="ListBullet4">
    <w:name w:val="List Bullet 4"/>
    <w:basedOn w:val="Normal"/>
    <w:autoRedefine/>
    <w:pPr>
      <w:numPr>
        <w:numId w:val="12"/>
      </w:numPr>
    </w:pPr>
  </w:style>
  <w:style w:type="paragraph" w:styleId="ListBullet5">
    <w:name w:val="List Bullet 5"/>
    <w:basedOn w:val="Normal"/>
    <w:autoRedefine/>
    <w:pPr>
      <w:numPr>
        <w:numId w:val="13"/>
      </w:numPr>
    </w:pPr>
  </w:style>
  <w:style w:type="paragraph" w:styleId="ListNumber">
    <w:name w:val="List Number"/>
    <w:basedOn w:val="Normal"/>
    <w:pPr>
      <w:numPr>
        <w:numId w:val="14"/>
      </w:numPr>
    </w:pPr>
  </w:style>
  <w:style w:type="paragraph" w:styleId="ListNumber2">
    <w:name w:val="List Number 2"/>
    <w:basedOn w:val="Normal"/>
    <w:pPr>
      <w:numPr>
        <w:numId w:val="15"/>
      </w:numPr>
    </w:pPr>
  </w:style>
  <w:style w:type="paragraph" w:styleId="ListNumber3">
    <w:name w:val="List Number 3"/>
    <w:basedOn w:val="Normal"/>
    <w:pPr>
      <w:numPr>
        <w:numId w:val="16"/>
      </w:numPr>
    </w:pPr>
  </w:style>
  <w:style w:type="paragraph" w:styleId="ListNumber4">
    <w:name w:val="List Number 4"/>
    <w:basedOn w:val="Normal"/>
    <w:pPr>
      <w:numPr>
        <w:numId w:val="17"/>
      </w:numPr>
    </w:pPr>
  </w:style>
  <w:style w:type="paragraph" w:styleId="ListNumber5">
    <w:name w:val="List Number 5"/>
    <w:basedOn w:val="Normal"/>
    <w:pPr>
      <w:numPr>
        <w:numId w:val="18"/>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TMLTypewriter">
    <w:name w:val="HTML Typewriter"/>
    <w:basedOn w:val="DefaultParagraphFont"/>
    <w:rPr>
      <w:rFonts w:ascii="Courier New" w:eastAsia="Courier New" w:hAnsi="Courier New" w:cs="Courier New"/>
      <w:sz w:val="20"/>
      <w:szCs w:val="20"/>
    </w:rPr>
  </w:style>
  <w:style w:type="character" w:styleId="Hyperlink">
    <w:name w:val="Hyperlink"/>
    <w:basedOn w:val="DefaultParagraphFont"/>
    <w:rsid w:val="004F4A99"/>
    <w:rPr>
      <w:color w:val="0000FF"/>
      <w:u w:val="single"/>
    </w:rPr>
  </w:style>
  <w:style w:type="table" w:styleId="TableGrid">
    <w:name w:val="Table Grid"/>
    <w:basedOn w:val="TableNormal"/>
    <w:rsid w:val="0099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12AC1"/>
    <w:rPr>
      <w:b/>
      <w:bCs/>
    </w:rPr>
  </w:style>
  <w:style w:type="paragraph" w:styleId="ListParagraph">
    <w:name w:val="List Paragraph"/>
    <w:basedOn w:val="Normal"/>
    <w:uiPriority w:val="34"/>
    <w:qFormat/>
    <w:rsid w:val="00F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pesticid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ist.daps.dla.mil/quicksearch/" TargetMode="External"/><Relationship Id="rId12" Type="http://schemas.openxmlformats.org/officeDocument/2006/relationships/hyperlink" Target="http://www.tappi.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m.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sq.org" TargetMode="External"/><Relationship Id="rId4" Type="http://schemas.openxmlformats.org/officeDocument/2006/relationships/webSettings" Target="webSettings.xml"/><Relationship Id="rId9" Type="http://schemas.openxmlformats.org/officeDocument/2006/relationships/hyperlink" Target="http://www.aatc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3941</Words>
  <Characters>22351</Characters>
  <Application>Microsoft Office Word</Application>
  <DocSecurity>0</DocSecurity>
  <Lines>532</Lines>
  <Paragraphs>285</Paragraphs>
  <ScaleCrop>false</ScaleCrop>
  <HeadingPairs>
    <vt:vector size="2" baseType="variant">
      <vt:variant>
        <vt:lpstr>Title</vt:lpstr>
      </vt:variant>
      <vt:variant>
        <vt:i4>1</vt:i4>
      </vt:variant>
    </vt:vector>
  </HeadingPairs>
  <TitlesOfParts>
    <vt:vector size="1" baseType="lpstr">
      <vt:lpstr>NOTE:  This DRAFT dated 5 December 1996, prepared by the U</vt:lpstr>
    </vt:vector>
  </TitlesOfParts>
  <Company>U.S. Army, Natick Soldier Center</Company>
  <LinksUpToDate>false</LinksUpToDate>
  <CharactersWithSpaces>26007</CharactersWithSpaces>
  <SharedDoc>false</SharedDoc>
  <HLinks>
    <vt:vector size="36" baseType="variant">
      <vt:variant>
        <vt:i4>5111837</vt:i4>
      </vt:variant>
      <vt:variant>
        <vt:i4>15</vt:i4>
      </vt:variant>
      <vt:variant>
        <vt:i4>0</vt:i4>
      </vt:variant>
      <vt:variant>
        <vt:i4>5</vt:i4>
      </vt:variant>
      <vt:variant>
        <vt:lpwstr>http://www.tappi.org/</vt:lpwstr>
      </vt:variant>
      <vt:variant>
        <vt:lpwstr/>
      </vt:variant>
      <vt:variant>
        <vt:i4>5046342</vt:i4>
      </vt:variant>
      <vt:variant>
        <vt:i4>12</vt:i4>
      </vt:variant>
      <vt:variant>
        <vt:i4>0</vt:i4>
      </vt:variant>
      <vt:variant>
        <vt:i4>5</vt:i4>
      </vt:variant>
      <vt:variant>
        <vt:lpwstr>http://www.astm.org/</vt:lpwstr>
      </vt:variant>
      <vt:variant>
        <vt:lpwstr/>
      </vt:variant>
      <vt:variant>
        <vt:i4>3342463</vt:i4>
      </vt:variant>
      <vt:variant>
        <vt:i4>9</vt:i4>
      </vt:variant>
      <vt:variant>
        <vt:i4>0</vt:i4>
      </vt:variant>
      <vt:variant>
        <vt:i4>5</vt:i4>
      </vt:variant>
      <vt:variant>
        <vt:lpwstr>http://www.asq.org/</vt:lpwstr>
      </vt:variant>
      <vt:variant>
        <vt:lpwstr/>
      </vt:variant>
      <vt:variant>
        <vt:i4>5570574</vt:i4>
      </vt:variant>
      <vt:variant>
        <vt:i4>6</vt:i4>
      </vt:variant>
      <vt:variant>
        <vt:i4>0</vt:i4>
      </vt:variant>
      <vt:variant>
        <vt:i4>5</vt:i4>
      </vt:variant>
      <vt:variant>
        <vt:lpwstr>http://www.aatcc.org/</vt:lpwstr>
      </vt:variant>
      <vt:variant>
        <vt:lpwstr/>
      </vt:variant>
      <vt:variant>
        <vt:i4>5767256</vt:i4>
      </vt:variant>
      <vt:variant>
        <vt:i4>3</vt:i4>
      </vt:variant>
      <vt:variant>
        <vt:i4>0</vt:i4>
      </vt:variant>
      <vt:variant>
        <vt:i4>5</vt:i4>
      </vt:variant>
      <vt:variant>
        <vt:lpwstr>http://www.epa.gov/pesticides</vt:lpwstr>
      </vt:variant>
      <vt:variant>
        <vt:lpwstr/>
      </vt:variant>
      <vt:variant>
        <vt:i4>589845</vt:i4>
      </vt:variant>
      <vt:variant>
        <vt:i4>0</vt:i4>
      </vt:variant>
      <vt:variant>
        <vt:i4>0</vt:i4>
      </vt:variant>
      <vt:variant>
        <vt:i4>5</vt:i4>
      </vt:variant>
      <vt:variant>
        <vt:lpwstr>https://assist.daps.dla.mil/quicksearch/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This DRAFT dated 5 December 1996, prepared by the U</dc:title>
  <dc:subject/>
  <dc:creator>Default</dc:creator>
  <cp:keywords/>
  <cp:lastModifiedBy>Quinlan, Michael J CIV USARMY ACC (USA)</cp:lastModifiedBy>
  <cp:revision>2</cp:revision>
  <cp:lastPrinted>2022-07-20T17:14:00Z</cp:lastPrinted>
  <dcterms:created xsi:type="dcterms:W3CDTF">2022-08-12T16:01:00Z</dcterms:created>
  <dcterms:modified xsi:type="dcterms:W3CDTF">2022-08-12T16:01:00Z</dcterms:modified>
</cp:coreProperties>
</file>